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F424" w14:textId="77777777" w:rsidR="005E31A1" w:rsidRPr="007A6083" w:rsidRDefault="009E6E20">
      <w:pPr>
        <w:pStyle w:val="TreA"/>
        <w:tabs>
          <w:tab w:val="left" w:pos="2840"/>
        </w:tabs>
        <w:spacing w:line="240" w:lineRule="auto"/>
        <w:rPr>
          <w:rStyle w:val="Brak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EDB42E" wp14:editId="4F26119E">
                <wp:simplePos x="0" y="0"/>
                <wp:positionH relativeFrom="column">
                  <wp:posOffset>1898650</wp:posOffset>
                </wp:positionH>
                <wp:positionV relativeFrom="line">
                  <wp:posOffset>-1050925</wp:posOffset>
                </wp:positionV>
                <wp:extent cx="4423410" cy="610235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6102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8105AA" w14:textId="77777777" w:rsidR="005E31A1" w:rsidRPr="006A3AA4" w:rsidRDefault="009E6E20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6A3AA4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Kia Polska Sp. z o.o.</w:t>
                            </w:r>
                          </w:p>
                          <w:p w14:paraId="75C32352" w14:textId="77777777" w:rsidR="005E31A1" w:rsidRPr="006A3AA4" w:rsidRDefault="009E6E20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6A3AA4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 Manager: Monika Krzesak</w:t>
                            </w:r>
                          </w:p>
                          <w:p w14:paraId="5A2EF573" w14:textId="77777777" w:rsidR="005E31A1" w:rsidRPr="006A3AA4" w:rsidRDefault="009E6E20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6A3AA4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Tel. +48 22 546 40 24, 0601 612 226</w:t>
                            </w:r>
                          </w:p>
                          <w:p w14:paraId="568B35EF" w14:textId="77777777" w:rsidR="005E31A1" w:rsidRDefault="009E6E20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</w:pPr>
                            <w:r>
                              <w:rPr>
                                <w:sz w:val="12"/>
                                <w:szCs w:val="1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monika.krzesak@kia.com.pl</w:t>
                              </w:r>
                            </w:hyperlink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DB42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9.5pt;margin-top:-82.75pt;width:348.3pt;height:4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" filled="f" stroked="f" strokeweight="1pt">
                <v:stroke miterlimit="4"/>
                <v:textbox inset="1.2699mm,1.2699mm,1.2699mm,1.2699mm">
                  <w:txbxContent>
                    <w:p w14:paraId="498105AA" w14:textId="77777777" w:rsidR="005E31A1" w:rsidRPr="006A3AA4" w:rsidRDefault="009E6E2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6A3AA4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Kia Polska Sp. z o.o.</w:t>
                      </w:r>
                    </w:p>
                    <w:p w14:paraId="75C32352" w14:textId="77777777" w:rsidR="005E31A1" w:rsidRPr="006A3AA4" w:rsidRDefault="009E6E2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6A3AA4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 Manager: Monika Krzesak</w:t>
                      </w:r>
                    </w:p>
                    <w:p w14:paraId="5A2EF573" w14:textId="77777777" w:rsidR="005E31A1" w:rsidRPr="006A3AA4" w:rsidRDefault="009E6E2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6A3AA4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Tel. +48 22 546 40 24, 0601 612 226</w:t>
                      </w:r>
                    </w:p>
                    <w:p w14:paraId="568B35EF" w14:textId="77777777" w:rsidR="005E31A1" w:rsidRDefault="009E6E2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</w:pPr>
                      <w:r>
                        <w:rPr>
                          <w:sz w:val="12"/>
                          <w:szCs w:val="12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monika.krzesak@kia.com.pl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"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 wp14:anchorId="027EAA20" wp14:editId="50514B4A">
            <wp:simplePos x="0" y="0"/>
            <wp:positionH relativeFrom="column">
              <wp:posOffset>-13970</wp:posOffset>
            </wp:positionH>
            <wp:positionV relativeFrom="line">
              <wp:posOffset>-982344</wp:posOffset>
            </wp:positionV>
            <wp:extent cx="1499870" cy="391160"/>
            <wp:effectExtent l="0" t="0" r="0" b="0"/>
            <wp:wrapNone/>
            <wp:docPr id="1073741826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6" descr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36C58">
        <w:rPr>
          <w:rStyle w:val="Brak"/>
          <w:sz w:val="20"/>
          <w:szCs w:val="20"/>
          <w:shd w:val="clear" w:color="auto" w:fill="FFFFFF"/>
          <w:lang w:val="pl-PL"/>
        </w:rPr>
        <w:t>O</w:t>
      </w:r>
      <w:r w:rsidRPr="007A6083">
        <w:rPr>
          <w:rStyle w:val="Brak"/>
          <w:sz w:val="20"/>
          <w:szCs w:val="20"/>
          <w:shd w:val="clear" w:color="auto" w:fill="FFFFFF"/>
          <w:lang w:val="pl-PL"/>
        </w:rPr>
        <w:t xml:space="preserve">dwiedź </w:t>
      </w:r>
      <w:hyperlink r:id="rId10" w:history="1">
        <w:r w:rsidRPr="007A6083">
          <w:rPr>
            <w:rStyle w:val="Hyperlink1"/>
            <w:lang w:val="pl-PL"/>
          </w:rPr>
          <w:t>centrum prasowe Kia Polska</w:t>
        </w:r>
      </w:hyperlink>
      <w:r w:rsidRPr="007A6083">
        <w:rPr>
          <w:rStyle w:val="Brak"/>
          <w:sz w:val="20"/>
          <w:szCs w:val="20"/>
          <w:shd w:val="clear" w:color="auto" w:fill="FFFFFF"/>
          <w:lang w:val="pl-PL"/>
        </w:rPr>
        <w:t xml:space="preserve"> i zapoznaj się z innymi informacjami</w:t>
      </w:r>
      <w:r w:rsidRPr="007A6083">
        <w:rPr>
          <w:rStyle w:val="Brak"/>
          <w:sz w:val="20"/>
          <w:szCs w:val="20"/>
          <w:lang w:val="pl-PL"/>
        </w:rPr>
        <w:br/>
      </w:r>
    </w:p>
    <w:p w14:paraId="2A21CEB0" w14:textId="7320FED9" w:rsidR="005E31A1" w:rsidRPr="007A6083" w:rsidRDefault="009E6E20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956" w:firstLine="708"/>
        <w:jc w:val="right"/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A6083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Warszawa, </w:t>
      </w:r>
      <w:r w:rsidR="00E82439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25</w:t>
      </w:r>
      <w:r w:rsidRPr="007A6083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.03.2026 r.</w:t>
      </w:r>
    </w:p>
    <w:p w14:paraId="6E0305F5" w14:textId="77777777" w:rsidR="005E31A1" w:rsidRPr="007A6083" w:rsidRDefault="005E31A1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Brak"/>
          <w:sz w:val="20"/>
          <w:szCs w:val="20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0887E9" w14:textId="77777777" w:rsidR="005E31A1" w:rsidRPr="007A6083" w:rsidRDefault="005E31A1">
      <w:pPr>
        <w:pStyle w:val="TreA"/>
        <w:tabs>
          <w:tab w:val="left" w:pos="2840"/>
        </w:tabs>
        <w:spacing w:line="240" w:lineRule="auto"/>
        <w:rPr>
          <w:rStyle w:val="Brak"/>
          <w:color w:val="EA0029"/>
          <w:u w:color="EA0029"/>
          <w:lang w:val="pl-PL"/>
        </w:rPr>
      </w:pPr>
    </w:p>
    <w:p w14:paraId="3352AB85" w14:textId="4EF0A2C8" w:rsidR="005E31A1" w:rsidRPr="00D84878" w:rsidRDefault="00C3136B">
      <w:pPr>
        <w:pStyle w:val="Domylne"/>
        <w:spacing w:before="0" w:line="240" w:lineRule="auto"/>
        <w:jc w:val="center"/>
        <w:rPr>
          <w:rStyle w:val="Brak"/>
          <w:rFonts w:ascii="Arial" w:eastAsia="Arial" w:hAnsi="Arial" w:cs="Arial"/>
          <w:b/>
          <w:bCs/>
          <w:color w:val="auto"/>
          <w:sz w:val="44"/>
          <w:szCs w:val="44"/>
          <w:lang w:val="pl-PL"/>
        </w:rPr>
      </w:pPr>
      <w:r w:rsidRPr="00D84878">
        <w:rPr>
          <w:rFonts w:ascii="Arial" w:hAnsi="Arial"/>
          <w:b/>
          <w:bCs/>
          <w:color w:val="auto"/>
          <w:sz w:val="44"/>
          <w:szCs w:val="44"/>
          <w:shd w:val="clear" w:color="auto" w:fill="FFFFFF"/>
          <w:lang w:val="pl-PL"/>
        </w:rPr>
        <w:t xml:space="preserve">Kia EV2 zadebiutowała w Polsce. Elektryczny SUV segmentu B w cenie </w:t>
      </w:r>
      <w:r w:rsidR="00500FF3" w:rsidRPr="00D84878">
        <w:rPr>
          <w:rFonts w:ascii="Arial" w:hAnsi="Arial"/>
          <w:b/>
          <w:bCs/>
          <w:color w:val="auto"/>
          <w:sz w:val="44"/>
          <w:szCs w:val="44"/>
          <w:shd w:val="clear" w:color="auto" w:fill="FFFFFF"/>
          <w:lang w:val="pl-PL"/>
        </w:rPr>
        <w:t xml:space="preserve">99 900 </w:t>
      </w:r>
      <w:r w:rsidRPr="00D84878">
        <w:rPr>
          <w:rFonts w:ascii="Arial" w:hAnsi="Arial"/>
          <w:b/>
          <w:bCs/>
          <w:color w:val="auto"/>
          <w:sz w:val="44"/>
          <w:szCs w:val="44"/>
          <w:shd w:val="clear" w:color="auto" w:fill="FFFFFF"/>
          <w:lang w:val="pl-PL"/>
        </w:rPr>
        <w:t>zł</w:t>
      </w:r>
    </w:p>
    <w:p w14:paraId="058AD7CD" w14:textId="77777777" w:rsidR="005E31A1" w:rsidRPr="00D84878" w:rsidRDefault="005E31A1">
      <w:pPr>
        <w:pStyle w:val="HTML-wstpniesformatowany"/>
        <w:shd w:val="clear" w:color="auto" w:fill="FFFFFF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60"/>
        </w:tabs>
        <w:rPr>
          <w:rStyle w:val="Brak"/>
          <w:rFonts w:ascii="Arial" w:eastAsia="Arial" w:hAnsi="Arial" w:cs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</w:pPr>
    </w:p>
    <w:p w14:paraId="76376A1C" w14:textId="7C296391" w:rsidR="0007154C" w:rsidRPr="00D84878" w:rsidRDefault="0007154C" w:rsidP="0007154C">
      <w:pPr>
        <w:pStyle w:val="NormalnyWeb"/>
        <w:numPr>
          <w:ilvl w:val="0"/>
          <w:numId w:val="2"/>
        </w:numPr>
        <w:rPr>
          <w:rFonts w:ascii="Arial" w:hAnsi="Arial" w:cs="Arial"/>
        </w:rPr>
      </w:pPr>
      <w:r w:rsidRPr="00D84878">
        <w:rPr>
          <w:rFonts w:ascii="Arial" w:hAnsi="Arial" w:cs="Arial"/>
          <w:b/>
          <w:bCs/>
        </w:rPr>
        <w:t>Kia Polska ogłasza start sprzedaży modelu EV2 – ceny nowoczesnego, w pełni elektrycznego B-SUVa produkowanego w Europie zaczynają się już od 99 9</w:t>
      </w:r>
      <w:r w:rsidR="00500FF3" w:rsidRPr="00D84878">
        <w:rPr>
          <w:rFonts w:ascii="Arial" w:hAnsi="Arial" w:cs="Arial"/>
          <w:b/>
          <w:bCs/>
        </w:rPr>
        <w:t>0</w:t>
      </w:r>
      <w:r w:rsidRPr="00D84878">
        <w:rPr>
          <w:rFonts w:ascii="Arial" w:hAnsi="Arial" w:cs="Arial"/>
          <w:b/>
          <w:bCs/>
        </w:rPr>
        <w:t>0 zł.</w:t>
      </w:r>
    </w:p>
    <w:p w14:paraId="0A97A388" w14:textId="2B20C879" w:rsidR="005D5879" w:rsidRPr="00D84878" w:rsidRDefault="0007154C" w:rsidP="005D5879">
      <w:pPr>
        <w:pStyle w:val="NormalnyWeb"/>
        <w:numPr>
          <w:ilvl w:val="0"/>
          <w:numId w:val="2"/>
        </w:numPr>
        <w:rPr>
          <w:rFonts w:ascii="Arial" w:hAnsi="Arial" w:cs="Arial"/>
          <w:b/>
          <w:bCs/>
        </w:rPr>
      </w:pPr>
      <w:r w:rsidRPr="00D84878">
        <w:rPr>
          <w:rFonts w:ascii="Arial" w:hAnsi="Arial" w:cs="Arial"/>
          <w:b/>
          <w:bCs/>
        </w:rPr>
        <w:t>Wyjątkowo atrakcyjna oferta obejmuje cztery wersje wyposażenia oraz dwa warianty baterii</w:t>
      </w:r>
      <w:r w:rsidR="005D5879" w:rsidRPr="00D84878">
        <w:rPr>
          <w:rFonts w:ascii="Arial" w:hAnsi="Arial" w:cs="Arial"/>
          <w:b/>
          <w:bCs/>
        </w:rPr>
        <w:t>, które mogą zmagazynować 42,2 kWh (LFP) oraz 61,0 kWh (NMC) energii elektrycznej, zapewniając do – odpowiednio – 317 i 453 kilometrów zasięgu (zasięgi w trakcie homologacji)</w:t>
      </w:r>
    </w:p>
    <w:p w14:paraId="3A8575B7" w14:textId="0D9A40CE" w:rsidR="005E31A1" w:rsidRPr="00D84878" w:rsidRDefault="009E6E20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color w:val="auto"/>
          <w:sz w:val="24"/>
          <w:szCs w:val="24"/>
          <w:lang w:val="pl-PL"/>
        </w:rPr>
      </w:pPr>
      <w:r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Zaprojektowany, opracowany, produkowany i sprzedawany w Europie model EV2 oferuje parametry, które pozwalają mu pełnić rolę głównego samochodu w gospodarstwie domowym</w:t>
      </w:r>
    </w:p>
    <w:p w14:paraId="3856C5D1" w14:textId="77777777" w:rsidR="005E31A1" w:rsidRPr="00D84878" w:rsidRDefault="009E6E20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color w:val="auto"/>
          <w:sz w:val="24"/>
          <w:szCs w:val="24"/>
          <w:lang w:val="pl-PL"/>
        </w:rPr>
      </w:pPr>
      <w:r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EV2 wykorzystuje instalację o napięciu 400 V z szybkim ładowaniem DC, a także – po raz pierwszy w modelu marki Kia już w momencie premiery – obsługuje ładowanie AC o mocy 22 kW</w:t>
      </w:r>
    </w:p>
    <w:p w14:paraId="73EFA7B5" w14:textId="77777777" w:rsidR="005E31A1" w:rsidRPr="00D84878" w:rsidRDefault="009E6E20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color w:val="auto"/>
          <w:sz w:val="24"/>
          <w:szCs w:val="24"/>
          <w:lang w:val="pl-PL"/>
        </w:rPr>
      </w:pPr>
      <w:r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Technologie z wyższych segmentów dostępne w EV2 obejmują m.in. potrójny ekran systemu infotainment, aktualizacje OTA, Kia Upgrades, rozbudowany zestaw systemów asystujących kierowcy (ADAS) oraz nową jednostkę monitorowania wnętrza Kia (ICMU)</w:t>
      </w:r>
    </w:p>
    <w:p w14:paraId="4C01C137" w14:textId="77777777" w:rsidR="005E31A1" w:rsidRPr="00D84878" w:rsidRDefault="009E6E20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color w:val="auto"/>
          <w:sz w:val="24"/>
          <w:szCs w:val="24"/>
          <w:lang w:val="pl-PL"/>
        </w:rPr>
      </w:pPr>
      <w:r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Zestrojenie zawieszenia, prowadzenie i hałas, wibracje oraz drgania dostosowano do warunków europejskich, dzięki czemu zapewniają cichą i przyjemną jazdę</w:t>
      </w:r>
    </w:p>
    <w:p w14:paraId="7A5E3B8F" w14:textId="7C99FC21" w:rsidR="005E31A1" w:rsidRPr="00D84878" w:rsidRDefault="00536C58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color w:val="auto"/>
          <w:sz w:val="24"/>
          <w:szCs w:val="24"/>
          <w:lang w:val="pl-PL"/>
        </w:rPr>
      </w:pPr>
      <w:r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W wersji 4-osobowej f</w:t>
      </w:r>
      <w:r w:rsidR="009E6E20"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unkcjonalność wnętrza poprawiają niezależnie przesuwane tylne siedzenia, pojemność bagażnika wynosi do 40</w:t>
      </w:r>
      <w:r w:rsidR="000415EB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>3</w:t>
      </w:r>
      <w:r w:rsidR="009E6E20" w:rsidRPr="00D84878">
        <w:rPr>
          <w:rStyle w:val="Brak"/>
          <w:rFonts w:ascii="Arial" w:hAnsi="Arial"/>
          <w:b/>
          <w:bCs/>
          <w:color w:val="auto"/>
          <w:sz w:val="24"/>
          <w:szCs w:val="24"/>
          <w:u w:color="222222"/>
          <w:shd w:val="clear" w:color="auto" w:fill="FFFFFF"/>
          <w:lang w:val="pl-PL"/>
        </w:rPr>
        <w:t xml:space="preserve"> litrów</w:t>
      </w:r>
    </w:p>
    <w:p w14:paraId="3E3A49EB" w14:textId="77777777" w:rsidR="005E31A1" w:rsidRPr="00D84878" w:rsidRDefault="005E31A1">
      <w:pPr>
        <w:pStyle w:val="Domylne"/>
        <w:spacing w:before="0" w:after="240" w:line="264" w:lineRule="auto"/>
        <w:rPr>
          <w:rFonts w:ascii="Arial" w:eastAsia="Arial" w:hAnsi="Arial" w:cs="Arial"/>
          <w:color w:val="auto"/>
          <w:sz w:val="22"/>
          <w:szCs w:val="22"/>
          <w:lang w:val="pl-PL"/>
        </w:rPr>
      </w:pPr>
    </w:p>
    <w:p w14:paraId="1F1E122C" w14:textId="4A920238" w:rsidR="00AC46A8" w:rsidRPr="00D84878" w:rsidRDefault="00AC46A8" w:rsidP="00AC46A8">
      <w:pPr>
        <w:pStyle w:val="Domylne"/>
        <w:spacing w:before="0" w:after="240" w:line="264" w:lineRule="auto"/>
        <w:rPr>
          <w:rFonts w:ascii="Arial" w:hAnsi="Arial"/>
          <w:color w:val="auto"/>
          <w:sz w:val="22"/>
          <w:szCs w:val="22"/>
          <w:lang w:val="pl-PL"/>
        </w:rPr>
      </w:pPr>
      <w:r w:rsidRPr="00D84878">
        <w:rPr>
          <w:rFonts w:ascii="Arial" w:hAnsi="Arial"/>
          <w:color w:val="auto"/>
          <w:sz w:val="22"/>
          <w:szCs w:val="22"/>
          <w:lang w:val="pl-PL"/>
        </w:rPr>
        <w:t>Kia Polska ogł</w:t>
      </w:r>
      <w:r w:rsidR="00E027BC" w:rsidRPr="00D84878">
        <w:rPr>
          <w:rFonts w:ascii="Arial" w:hAnsi="Arial"/>
          <w:color w:val="auto"/>
          <w:sz w:val="22"/>
          <w:szCs w:val="22"/>
          <w:lang w:val="pl-PL"/>
        </w:rPr>
        <w:t>o</w:t>
      </w:r>
      <w:r w:rsidRPr="00D84878">
        <w:rPr>
          <w:rFonts w:ascii="Arial" w:hAnsi="Arial"/>
          <w:color w:val="auto"/>
          <w:sz w:val="22"/>
          <w:szCs w:val="22"/>
          <w:lang w:val="pl-PL"/>
        </w:rPr>
        <w:t>siła wprowadzenie do oferty najnowszego modelu w elektrycznej rodzinie – Kia EV2. To przełomowy moment, w którym zaawansowana technologia i przestronność typowa dla marki Kia stają się dostępne w niezwykle atrakcyjnej cenie</w:t>
      </w:r>
      <w:r w:rsidR="00D84878">
        <w:rPr>
          <w:rFonts w:ascii="Arial" w:hAnsi="Arial"/>
          <w:color w:val="auto"/>
          <w:sz w:val="22"/>
          <w:szCs w:val="22"/>
          <w:lang w:val="pl-PL"/>
        </w:rPr>
        <w:t xml:space="preserve">. Cennik EV2 otwiera kwota </w:t>
      </w:r>
      <w:r w:rsidRPr="00D84878">
        <w:rPr>
          <w:rFonts w:ascii="Arial" w:hAnsi="Arial"/>
          <w:color w:val="auto"/>
          <w:sz w:val="22"/>
          <w:szCs w:val="22"/>
          <w:lang w:val="pl-PL"/>
        </w:rPr>
        <w:t>99 9</w:t>
      </w:r>
      <w:r w:rsidR="00500FF3" w:rsidRPr="00D84878">
        <w:rPr>
          <w:rFonts w:ascii="Arial" w:hAnsi="Arial"/>
          <w:color w:val="auto"/>
          <w:sz w:val="22"/>
          <w:szCs w:val="22"/>
          <w:lang w:val="pl-PL"/>
        </w:rPr>
        <w:t>0</w:t>
      </w:r>
      <w:r w:rsidRPr="00D84878">
        <w:rPr>
          <w:rFonts w:ascii="Arial" w:hAnsi="Arial"/>
          <w:color w:val="auto"/>
          <w:sz w:val="22"/>
          <w:szCs w:val="22"/>
          <w:lang w:val="pl-PL"/>
        </w:rPr>
        <w:t xml:space="preserve">0 zł. </w:t>
      </w:r>
    </w:p>
    <w:p w14:paraId="5E653ED2" w14:textId="5CA53A4E" w:rsidR="00AC46A8" w:rsidRPr="00D84878" w:rsidRDefault="00C87C43" w:rsidP="00B20D93">
      <w:pPr>
        <w:pStyle w:val="Domylne"/>
        <w:spacing w:before="0" w:after="240" w:line="264" w:lineRule="auto"/>
        <w:rPr>
          <w:rFonts w:ascii="Arial" w:hAnsi="Arial"/>
          <w:color w:val="auto"/>
          <w:sz w:val="22"/>
          <w:szCs w:val="22"/>
          <w:lang w:val="pl-PL"/>
        </w:rPr>
      </w:pPr>
      <w:r w:rsidRPr="00D84878">
        <w:rPr>
          <w:rFonts w:ascii="Arial" w:hAnsi="Arial"/>
          <w:color w:val="auto"/>
          <w:sz w:val="22"/>
          <w:szCs w:val="22"/>
          <w:lang w:val="pl-PL"/>
        </w:rPr>
        <w:t xml:space="preserve">EV2 jest </w:t>
      </w:r>
      <w:r w:rsidR="00AC46A8" w:rsidRPr="00D84878">
        <w:rPr>
          <w:rFonts w:ascii="Arial" w:hAnsi="Arial"/>
          <w:color w:val="auto"/>
          <w:sz w:val="22"/>
          <w:szCs w:val="22"/>
          <w:lang w:val="pl-PL"/>
        </w:rPr>
        <w:t>dostępn</w:t>
      </w:r>
      <w:r w:rsidRPr="00D84878">
        <w:rPr>
          <w:rFonts w:ascii="Arial" w:hAnsi="Arial"/>
          <w:color w:val="auto"/>
          <w:sz w:val="22"/>
          <w:szCs w:val="22"/>
          <w:lang w:val="pl-PL"/>
        </w:rPr>
        <w:t>e</w:t>
      </w:r>
      <w:r w:rsidR="00AC46A8" w:rsidRPr="00D84878">
        <w:rPr>
          <w:rFonts w:ascii="Arial" w:hAnsi="Arial"/>
          <w:color w:val="auto"/>
          <w:sz w:val="22"/>
          <w:szCs w:val="22"/>
          <w:lang w:val="pl-PL"/>
        </w:rPr>
        <w:t xml:space="preserve"> w czterech bogato wyposażonych wersjach: Light, Air, Earth oraz GT-Line. Już otwierająca cennik wersja Light oferuje standard bezpieczeństwa i multimediów niespotykany dotąd w tej klasie cenowej, w tym m.in. 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>7 poduszek powietrznych, system bezpieczeństwa LFA 2 z funkcją wykrywania rąk na kierownicy (HOD), tempomat aktywny (SCC 2), system monitorowania martwego pola (BCA), panoramiczny potrójny wyświetlacz (12,3” zestaw wskaźników kierowcy + 5,3” ekran do sterowania klimatyzacją + 12,3” ekran multimedialny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)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>, bezprzewodowy Android Auto / Apple CarPlay, kamer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ę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wewnętrzn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ą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monitorując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ą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poziom koncentracji kierowcy, przednie i tylne czujniki parkowania, kamer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ę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cofania</w:t>
      </w:r>
      <w:r w:rsidR="00434B70" w:rsidRPr="00D84878">
        <w:rPr>
          <w:rFonts w:ascii="Arial" w:hAnsi="Arial"/>
          <w:color w:val="auto"/>
          <w:sz w:val="22"/>
          <w:szCs w:val="22"/>
          <w:lang w:val="pl-PL"/>
        </w:rPr>
        <w:t xml:space="preserve"> oraz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klimatyzacj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>ę</w:t>
      </w:r>
      <w:r w:rsidR="00F00F5C" w:rsidRPr="00D84878">
        <w:rPr>
          <w:rFonts w:ascii="Arial" w:hAnsi="Arial"/>
          <w:color w:val="auto"/>
          <w:sz w:val="22"/>
          <w:szCs w:val="22"/>
          <w:lang w:val="pl-PL"/>
        </w:rPr>
        <w:t xml:space="preserve"> automatyczn</w:t>
      </w:r>
      <w:r w:rsidR="00B20D93" w:rsidRPr="00D84878">
        <w:rPr>
          <w:rFonts w:ascii="Arial" w:hAnsi="Arial"/>
          <w:color w:val="auto"/>
          <w:sz w:val="22"/>
          <w:szCs w:val="22"/>
          <w:lang w:val="pl-PL"/>
        </w:rPr>
        <w:t xml:space="preserve">ą. </w:t>
      </w:r>
    </w:p>
    <w:p w14:paraId="18C6A7D9" w14:textId="77777777" w:rsidR="00434B70" w:rsidRPr="00D84878" w:rsidRDefault="00434B70" w:rsidP="00AC46A8">
      <w:pPr>
        <w:pStyle w:val="Domylne"/>
        <w:spacing w:before="0" w:after="240" w:line="264" w:lineRule="auto"/>
        <w:rPr>
          <w:rFonts w:ascii="Arial" w:hAnsi="Arial"/>
          <w:b/>
          <w:bCs/>
          <w:color w:val="auto"/>
          <w:sz w:val="22"/>
          <w:szCs w:val="22"/>
          <w:lang w:val="pl-PL"/>
        </w:rPr>
      </w:pPr>
    </w:p>
    <w:p w14:paraId="686D501C" w14:textId="77777777" w:rsidR="00434B70" w:rsidRPr="00D84878" w:rsidRDefault="00434B70" w:rsidP="00AC46A8">
      <w:pPr>
        <w:pStyle w:val="Domylne"/>
        <w:spacing w:before="0" w:after="240" w:line="264" w:lineRule="auto"/>
        <w:rPr>
          <w:rFonts w:ascii="Arial" w:hAnsi="Arial"/>
          <w:b/>
          <w:bCs/>
          <w:color w:val="auto"/>
          <w:sz w:val="22"/>
          <w:szCs w:val="22"/>
          <w:lang w:val="pl-PL"/>
        </w:rPr>
      </w:pPr>
    </w:p>
    <w:p w14:paraId="1305CD9B" w14:textId="77777777" w:rsidR="00D84878" w:rsidRDefault="00AC46A8" w:rsidP="00D84878">
      <w:pPr>
        <w:pStyle w:val="Domylne"/>
        <w:spacing w:before="0" w:after="240" w:line="240" w:lineRule="auto"/>
        <w:rPr>
          <w:rFonts w:ascii="Arial" w:hAnsi="Arial"/>
          <w:b/>
          <w:bCs/>
          <w:color w:val="auto"/>
          <w:sz w:val="22"/>
          <w:szCs w:val="22"/>
          <w:lang w:val="pl-PL"/>
        </w:rPr>
      </w:pPr>
      <w:r w:rsidRPr="00D84878">
        <w:rPr>
          <w:rFonts w:ascii="Arial" w:hAnsi="Arial"/>
          <w:b/>
          <w:bCs/>
          <w:color w:val="auto"/>
          <w:sz w:val="22"/>
          <w:szCs w:val="22"/>
          <w:lang w:val="pl-PL"/>
        </w:rPr>
        <w:lastRenderedPageBreak/>
        <w:t>EV2 oferuje wszystko, co najlepsze w marce Kia, w jej najbardziej kompaktowym samochodzie elektrycznym oferowanym do tej pory</w:t>
      </w:r>
      <w:r w:rsidR="00D84878">
        <w:rPr>
          <w:rFonts w:ascii="Arial" w:hAnsi="Arial"/>
          <w:b/>
          <w:bCs/>
          <w:color w:val="auto"/>
          <w:sz w:val="22"/>
          <w:szCs w:val="22"/>
          <w:lang w:val="pl-PL"/>
        </w:rPr>
        <w:t xml:space="preserve"> </w:t>
      </w:r>
    </w:p>
    <w:p w14:paraId="5D3285F3" w14:textId="076A45D6" w:rsidR="005E31A1" w:rsidRPr="006A3AA4" w:rsidRDefault="009E6E20" w:rsidP="00D84878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  <w:lang w:val="pl-PL"/>
        </w:rPr>
      </w:pPr>
      <w:r w:rsidRPr="007A6083">
        <w:rPr>
          <w:rFonts w:ascii="Arial" w:hAnsi="Arial"/>
          <w:sz w:val="22"/>
          <w:szCs w:val="22"/>
          <w:lang w:val="pl-PL"/>
        </w:rPr>
        <w:t>EV2 to nowy elektryczny SUV segmentu B, który jest najmniejszym autem w europejskiej gamie elektrycznych modeli marki Kia. Jako jej najbardziej kompaktowy samochó</w:t>
      </w:r>
      <w:r w:rsidRPr="006A3AA4">
        <w:rPr>
          <w:rFonts w:ascii="Arial" w:hAnsi="Arial"/>
          <w:sz w:val="22"/>
          <w:szCs w:val="22"/>
          <w:lang w:val="pl-PL"/>
        </w:rPr>
        <w:t>d elektryczny do tej pory, EV2 rozszerza gamę o model należący do jednego z segment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 o najwyższej sprzedaży w Europie.</w:t>
      </w:r>
    </w:p>
    <w:p w14:paraId="7649A35A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Zaprojektowane, opracowane, produkowane i sprzedawane w Europie EV2 łączy wyrazistą stylistykę, doskonałą funkcjonalność, technologie znane z samochodów wyższych segment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w, rozbudowany zestaw zaawansowanych system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 wspomagania kierowcy (ADAS) oraz pewne właściwości jezdne. EV2 opracowano tak, aby mogło pełnić rolę głównego samochodu w gospodarstwie domowym.</w:t>
      </w:r>
    </w:p>
    <w:p w14:paraId="020C9901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„EV2 jest jednym z filar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 długoterminowej strategii elektryfikacji marki Kia w Europie” – mówi</w:t>
      </w:r>
      <w:r w:rsidRPr="007A6083">
        <w:rPr>
          <w:rFonts w:ascii="Arial" w:hAnsi="Arial"/>
          <w:sz w:val="22"/>
          <w:szCs w:val="22"/>
          <w:lang w:val="pl-PL"/>
        </w:rPr>
        <w:t xml:space="preserve"> Sjoerd</w:t>
      </w:r>
      <w:r w:rsidRPr="006A3AA4">
        <w:rPr>
          <w:rStyle w:val="Brak"/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6A3AA4">
        <w:rPr>
          <w:rFonts w:ascii="Arial" w:hAnsi="Arial"/>
          <w:sz w:val="22"/>
          <w:szCs w:val="22"/>
          <w:lang w:val="pl-PL"/>
        </w:rPr>
        <w:t xml:space="preserve">Knipping, dyrektor operacyjny w Kia Europe. „Dzięki połączeniu zaawansowanej technologii samochodów elektrycznych z SUV-em segmentu B produkowanym w Europie, zwiększamy ich dostępność na szeroką </w:t>
      </w:r>
      <w:r w:rsidRPr="007A6083">
        <w:rPr>
          <w:rFonts w:ascii="Arial" w:hAnsi="Arial"/>
          <w:sz w:val="22"/>
          <w:szCs w:val="22"/>
          <w:lang w:val="pl-PL"/>
        </w:rPr>
        <w:t>skal</w:t>
      </w:r>
      <w:r w:rsidRPr="006A3AA4">
        <w:rPr>
          <w:rFonts w:ascii="Arial" w:hAnsi="Arial"/>
          <w:sz w:val="22"/>
          <w:szCs w:val="22"/>
          <w:lang w:val="pl-PL"/>
        </w:rPr>
        <w:t>ę. EV2 jest drugim modelem elektrycznym produkowanym lokalnie i wzmacnia nasze zaangażowanie w odpowiedzialne rozwiązania mobilnoś</w:t>
      </w:r>
      <w:r w:rsidRPr="007A6083">
        <w:rPr>
          <w:rFonts w:ascii="Arial" w:hAnsi="Arial"/>
          <w:sz w:val="22"/>
          <w:szCs w:val="22"/>
          <w:lang w:val="pl-PL"/>
        </w:rPr>
        <w:t xml:space="preserve">ci </w:t>
      </w:r>
      <w:r w:rsidRPr="006A3AA4">
        <w:rPr>
          <w:rFonts w:ascii="Arial" w:hAnsi="Arial"/>
          <w:sz w:val="22"/>
          <w:szCs w:val="22"/>
          <w:lang w:val="pl-PL"/>
        </w:rPr>
        <w:t>w Europie”.</w:t>
      </w:r>
    </w:p>
    <w:p w14:paraId="3B860D4E" w14:textId="22472EDD" w:rsidR="005E31A1" w:rsidRPr="006A3AA4" w:rsidRDefault="009E6E20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b/>
          <w:bCs/>
          <w:sz w:val="22"/>
          <w:szCs w:val="22"/>
          <w:lang w:val="pl-PL"/>
        </w:rPr>
        <w:t>Odważny design i doznania z jazdy prawdziwym samochodem elektrycznym</w:t>
      </w:r>
      <w:r w:rsidRPr="006A3AA4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7A6083">
        <w:rPr>
          <w:rStyle w:val="Brak"/>
          <w:rFonts w:ascii="Arial" w:hAnsi="Arial"/>
          <w:sz w:val="22"/>
          <w:szCs w:val="22"/>
          <w:lang w:val="pl-PL"/>
        </w:rPr>
        <w:t xml:space="preserve">EV2 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odzwierciedla filozofię designu marki Kia „Przeciwieństwa, które się uzupełniają”. Pionowe elementy, inspirowane tymi, które można znaleźć w większych modelach elektrycznych marki Kia, podkreślają sylwetkę SUV-a. Pionowe światła do jazdy dziennej oraz najnowsza sygnatura świetlna, zwana Star Map, tworzą wyraźne podobieństwo do pozostałych modeli elektrycznych. Wyraźna linia boczna oraz masywne nadkola podkreślają solidność konstrukcji.</w:t>
      </w:r>
    </w:p>
    <w:p w14:paraId="534B6489" w14:textId="59E7A43A" w:rsidR="006F132D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7A6083">
        <w:rPr>
          <w:rFonts w:ascii="Arial" w:hAnsi="Arial"/>
          <w:sz w:val="22"/>
          <w:szCs w:val="22"/>
          <w:lang w:val="pl-PL"/>
        </w:rPr>
        <w:t xml:space="preserve">EV2 jest dostępne z akumulatorem standardowym, który może zmagazynować 42,2 kWh energii elektrycznej lub akumulatorem tzw. long range o „pojemności” 61,0 kWh. Przewidywany zasięg wynosi do 317 kilometrów dla wersji standardowej oraz do 453 kilometrów dla wersji o wydłużonym zasięgu </w:t>
      </w:r>
      <w:r w:rsidR="00A07931" w:rsidRPr="007A6083">
        <w:rPr>
          <w:rFonts w:ascii="Arial" w:hAnsi="Arial"/>
          <w:sz w:val="22"/>
          <w:szCs w:val="22"/>
          <w:lang w:val="pl-PL"/>
        </w:rPr>
        <w:t xml:space="preserve"> (dane w trakcie homologacji, mogą ulec zmianie)</w:t>
      </w:r>
      <w:r w:rsidRPr="007A6083">
        <w:rPr>
          <w:rFonts w:ascii="Arial" w:hAnsi="Arial"/>
          <w:sz w:val="22"/>
          <w:szCs w:val="22"/>
          <w:lang w:val="pl-PL"/>
        </w:rPr>
        <w:t>.</w:t>
      </w:r>
    </w:p>
    <w:p w14:paraId="7A9891F4" w14:textId="08C524E3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Obydwa akumulatory wykorzystują instalację o napięciu 400 V. W optymalnych warunkach szybkie ładowanie prą</w:t>
      </w:r>
      <w:r w:rsidRPr="007A6083">
        <w:rPr>
          <w:rFonts w:ascii="Arial" w:hAnsi="Arial"/>
          <w:sz w:val="22"/>
          <w:szCs w:val="22"/>
          <w:lang w:val="pl-PL"/>
        </w:rPr>
        <w:t>dem sta</w:t>
      </w:r>
      <w:r w:rsidRPr="006A3AA4">
        <w:rPr>
          <w:rFonts w:ascii="Arial" w:hAnsi="Arial"/>
          <w:sz w:val="22"/>
          <w:szCs w:val="22"/>
          <w:lang w:val="pl-PL"/>
        </w:rPr>
        <w:t xml:space="preserve">łym (DC) od 10 do 80 procent stanu naładowania akumulatora trwa 29 minut w wypadku </w:t>
      </w:r>
      <w:r w:rsidR="00A07931" w:rsidRPr="007A6083">
        <w:rPr>
          <w:rFonts w:ascii="Arial" w:hAnsi="Arial"/>
          <w:sz w:val="22"/>
          <w:szCs w:val="22"/>
          <w:lang w:val="pl-PL"/>
        </w:rPr>
        <w:t>wariantu podstawowego</w:t>
      </w:r>
      <w:r w:rsidRPr="007A6083">
        <w:rPr>
          <w:rFonts w:ascii="Arial" w:hAnsi="Arial"/>
          <w:sz w:val="22"/>
          <w:szCs w:val="22"/>
          <w:lang w:val="pl-PL"/>
        </w:rPr>
        <w:t xml:space="preserve"> i około 30 minut dla modelu </w:t>
      </w:r>
      <w:r w:rsidR="00A07931" w:rsidRPr="007A6083">
        <w:rPr>
          <w:rFonts w:ascii="Arial" w:hAnsi="Arial"/>
          <w:sz w:val="22"/>
          <w:szCs w:val="22"/>
          <w:lang w:val="pl-PL"/>
        </w:rPr>
        <w:t>z wię</w:t>
      </w:r>
      <w:r w:rsidR="00B62EC3" w:rsidRPr="007A6083">
        <w:rPr>
          <w:rFonts w:ascii="Arial" w:hAnsi="Arial"/>
          <w:sz w:val="22"/>
          <w:szCs w:val="22"/>
          <w:lang w:val="pl-PL"/>
        </w:rPr>
        <w:t>k</w:t>
      </w:r>
      <w:r w:rsidR="00A07931" w:rsidRPr="007A6083">
        <w:rPr>
          <w:rFonts w:ascii="Arial" w:hAnsi="Arial"/>
          <w:sz w:val="22"/>
          <w:szCs w:val="22"/>
          <w:lang w:val="pl-PL"/>
        </w:rPr>
        <w:t>szą baterią</w:t>
      </w:r>
      <w:r w:rsidRPr="006A3AA4">
        <w:rPr>
          <w:rFonts w:ascii="Arial" w:hAnsi="Arial"/>
          <w:sz w:val="22"/>
          <w:szCs w:val="22"/>
          <w:lang w:val="pl-PL"/>
        </w:rPr>
        <w:t>. Po raz pierwszy w wypadku modelu marki Kia już w momencie premiery EV2 obsługuje ładowanie prądem przemiennym (</w:t>
      </w:r>
      <w:r w:rsidRPr="007A6083">
        <w:rPr>
          <w:rFonts w:ascii="Arial" w:hAnsi="Arial"/>
          <w:sz w:val="22"/>
          <w:szCs w:val="22"/>
          <w:lang w:val="pl-PL"/>
        </w:rPr>
        <w:t>AC</w:t>
      </w:r>
      <w:r w:rsidRPr="006A3AA4">
        <w:rPr>
          <w:rFonts w:ascii="Arial" w:hAnsi="Arial"/>
          <w:sz w:val="22"/>
          <w:szCs w:val="22"/>
          <w:lang w:val="pl-PL"/>
        </w:rPr>
        <w:t>) o mocy zar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wno 11 kW, jak i 22 kW</w:t>
      </w:r>
      <w:r w:rsidR="0058450E" w:rsidRPr="007A6083">
        <w:rPr>
          <w:rFonts w:ascii="Arial" w:hAnsi="Arial"/>
          <w:sz w:val="22"/>
          <w:szCs w:val="22"/>
          <w:lang w:val="pl-PL"/>
        </w:rPr>
        <w:t>, jako opcjonalne wyposażenie auta</w:t>
      </w:r>
      <w:r w:rsidRPr="007A6083">
        <w:rPr>
          <w:rFonts w:ascii="Arial" w:hAnsi="Arial"/>
          <w:sz w:val="22"/>
          <w:szCs w:val="22"/>
          <w:lang w:val="pl-PL"/>
        </w:rPr>
        <w:t>. Ponieważ infrastruktura ładowania prądem przemiennym (AC</w:t>
      </w:r>
      <w:r w:rsidRPr="006A3AA4">
        <w:rPr>
          <w:rFonts w:ascii="Arial" w:hAnsi="Arial"/>
          <w:sz w:val="22"/>
          <w:szCs w:val="22"/>
          <w:lang w:val="pl-PL"/>
        </w:rPr>
        <w:t>) nadal jest najpowszechniejsza w Europie, zapewnia to użytkownikom większą wydajność podczas ładowania w domu i na publicznych stacjach ładowania.</w:t>
      </w:r>
    </w:p>
    <w:p w14:paraId="4A243081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„EV2 udowadnia, że mniejszy samoch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d elektryczny nie musi oznaczać kompromis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w” – mówi</w:t>
      </w:r>
      <w:r w:rsidRPr="007A6083">
        <w:rPr>
          <w:rFonts w:ascii="Arial" w:hAnsi="Arial"/>
          <w:sz w:val="22"/>
          <w:szCs w:val="22"/>
          <w:lang w:val="pl-PL"/>
        </w:rPr>
        <w:t xml:space="preserve"> Pablo</w:t>
      </w:r>
      <w:r w:rsidRPr="006A3AA4">
        <w:rPr>
          <w:rStyle w:val="Brak"/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7A6083">
        <w:rPr>
          <w:rFonts w:ascii="Arial" w:hAnsi="Arial"/>
          <w:sz w:val="22"/>
          <w:szCs w:val="22"/>
          <w:lang w:val="pl-PL"/>
        </w:rPr>
        <w:t>Mart</w:t>
      </w:r>
      <w:r w:rsidRPr="006A3AA4">
        <w:rPr>
          <w:rFonts w:ascii="Arial" w:hAnsi="Arial"/>
          <w:sz w:val="22"/>
          <w:szCs w:val="22"/>
          <w:lang w:val="pl-PL"/>
        </w:rPr>
        <w:t>ínez Masip, wiceprezes ds. produktu, marki i obsługi klienta w Kia Europe. „Nasz elektryczny SUV segmentu B oferuje możliwoś</w:t>
      </w:r>
      <w:r w:rsidRPr="007A6083">
        <w:rPr>
          <w:rFonts w:ascii="Arial" w:hAnsi="Arial"/>
          <w:sz w:val="22"/>
          <w:szCs w:val="22"/>
          <w:lang w:val="pl-PL"/>
        </w:rPr>
        <w:t xml:space="preserve">ci </w:t>
      </w:r>
      <w:r w:rsidRPr="006A3AA4">
        <w:rPr>
          <w:rFonts w:ascii="Arial" w:hAnsi="Arial"/>
          <w:sz w:val="22"/>
          <w:szCs w:val="22"/>
          <w:lang w:val="pl-PL"/>
        </w:rPr>
        <w:t>ładowania, łączność i systemy asystujące zwykle spotykane w autach wyższych segmentów. Dzięki ładowaniu prądem przemiennym (</w:t>
      </w:r>
      <w:r w:rsidRPr="007A6083">
        <w:rPr>
          <w:rFonts w:ascii="Arial" w:hAnsi="Arial"/>
          <w:sz w:val="22"/>
          <w:szCs w:val="22"/>
          <w:lang w:val="pl-PL"/>
        </w:rPr>
        <w:t>AC</w:t>
      </w:r>
      <w:r w:rsidRPr="006A3AA4">
        <w:rPr>
          <w:rFonts w:ascii="Arial" w:hAnsi="Arial"/>
          <w:sz w:val="22"/>
          <w:szCs w:val="22"/>
          <w:lang w:val="pl-PL"/>
        </w:rPr>
        <w:t>) o mocy 11 kW i 22 kW, zintegrowanemu systemowi planowania tras dla aut elektrycznych oraz aktualizacjom OTA, EV2 odpowiada na potrzeby klientów, którzy oczekują dziś, aby samochody funkcjonowały jako element cyfrowego ekosystemu”.</w:t>
      </w:r>
    </w:p>
    <w:p w14:paraId="6965B03C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Funkcjonalność w codziennym użytkowaniu zwiększa nowy system przesuwanych i odchylanych siedzeń, kt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 xml:space="preserve">re maksymalizują użyteczność wnętrza w wypadku konfiguracji dla czterech osób. Przestrzeń na nogi z tyłu jest spora, a po przesunięciu siedzeń do przodu pojemność </w:t>
      </w:r>
      <w:r w:rsidRPr="007A6083">
        <w:rPr>
          <w:rFonts w:ascii="Arial" w:hAnsi="Arial"/>
          <w:sz w:val="22"/>
          <w:szCs w:val="22"/>
          <w:lang w:val="pl-PL"/>
        </w:rPr>
        <w:t>baga</w:t>
      </w:r>
      <w:r w:rsidRPr="006A3AA4">
        <w:rPr>
          <w:rFonts w:ascii="Arial" w:hAnsi="Arial"/>
          <w:sz w:val="22"/>
          <w:szCs w:val="22"/>
          <w:lang w:val="pl-PL"/>
        </w:rPr>
        <w:t>żnika wzrasta do ponad 400 litr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 xml:space="preserve">w. W </w:t>
      </w:r>
      <w:r w:rsidRPr="006A3AA4">
        <w:rPr>
          <w:rFonts w:ascii="Arial" w:hAnsi="Arial"/>
          <w:sz w:val="22"/>
          <w:szCs w:val="22"/>
          <w:lang w:val="pl-PL"/>
        </w:rPr>
        <w:lastRenderedPageBreak/>
        <w:t>połączeniu z pionową sylwetką auta zapewnia to przestronność wnętrza por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 xml:space="preserve">wnywalną z przestronnością kabin </w:t>
      </w:r>
      <w:r w:rsidRPr="007A6083">
        <w:rPr>
          <w:rFonts w:ascii="Arial" w:hAnsi="Arial"/>
          <w:sz w:val="22"/>
          <w:szCs w:val="22"/>
          <w:lang w:val="pl-PL"/>
        </w:rPr>
        <w:t>model</w:t>
      </w:r>
      <w:r w:rsidRPr="006A3AA4">
        <w:rPr>
          <w:rFonts w:ascii="Arial" w:hAnsi="Arial"/>
          <w:sz w:val="22"/>
          <w:szCs w:val="22"/>
          <w:lang w:val="pl-PL"/>
        </w:rPr>
        <w:t>i segmentu C.</w:t>
      </w:r>
    </w:p>
    <w:p w14:paraId="7D26D2CC" w14:textId="77777777" w:rsidR="005E31A1" w:rsidRPr="006A3AA4" w:rsidRDefault="009E6E20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b/>
          <w:bCs/>
          <w:sz w:val="22"/>
          <w:szCs w:val="22"/>
          <w:lang w:val="pl-PL"/>
        </w:rPr>
        <w:t>Zaawansowane technologie w kompaktowym SUV-</w:t>
      </w:r>
      <w:proofErr w:type="spellStart"/>
      <w:r w:rsidRPr="006A3AA4">
        <w:rPr>
          <w:rFonts w:ascii="Arial" w:hAnsi="Arial"/>
          <w:b/>
          <w:bCs/>
          <w:sz w:val="22"/>
          <w:szCs w:val="22"/>
          <w:lang w:val="pl-PL"/>
        </w:rPr>
        <w:t>ie</w:t>
      </w:r>
      <w:proofErr w:type="spellEnd"/>
      <w:r w:rsidRPr="006A3AA4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6A3AA4">
        <w:rPr>
          <w:rStyle w:val="Brak"/>
          <w:rFonts w:ascii="Arial" w:hAnsi="Arial"/>
          <w:sz w:val="22"/>
          <w:szCs w:val="22"/>
          <w:lang w:val="pl-PL"/>
        </w:rPr>
        <w:t xml:space="preserve">EV2 oferuje najnowszy system multimedialny marki Kia z potrójnym ekranem, zwanym </w:t>
      </w:r>
      <w:proofErr w:type="spellStart"/>
      <w:r w:rsidRPr="006A3AA4">
        <w:rPr>
          <w:rStyle w:val="Brak"/>
          <w:rFonts w:ascii="Arial" w:hAnsi="Arial"/>
          <w:sz w:val="22"/>
          <w:szCs w:val="22"/>
          <w:lang w:val="pl-PL"/>
        </w:rPr>
        <w:t>connected</w:t>
      </w:r>
      <w:proofErr w:type="spellEnd"/>
      <w:r w:rsidRPr="006A3AA4">
        <w:rPr>
          <w:rStyle w:val="Brak"/>
          <w:rFonts w:ascii="Arial" w:hAnsi="Arial"/>
          <w:sz w:val="22"/>
          <w:szCs w:val="22"/>
          <w:lang w:val="pl-PL"/>
        </w:rPr>
        <w:t xml:space="preserve"> car Navigation Cockpit (ccNC), który integruje 12,3-calowy zestaw cyfrowych wskaźnik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w, 12,3-calowy ekran dotykowy systemu multimedialnego oraz 5,3-calowy wyświetlacz panelu klimatyzacji. Wraz z EV2 debiutuje również system ccNC Lite, kt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ry odzwierciedla układ i podstawowe funkcje ccNC w bardziej przystępnej cenie. Obydwa systemy obsługują aktualizacje over-the-air (OTA) oraz usługę Kia Upgrades.*</w:t>
      </w:r>
    </w:p>
    <w:p w14:paraId="5571D69E" w14:textId="6F912122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W zakresie bezpieczeństwa i wsparcia kierowcy EV2 oferuje kompleksowy zestaw zaawansowanych system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 wspomagania kierowcy (ADAS), zwykle spotykanych w samochodach wyższych segmentów. Dostępne systemy obejmują m.in. a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systenta jazdy po autostradzie (</w:t>
      </w:r>
      <w:r w:rsidRPr="006A3AA4">
        <w:rPr>
          <w:rFonts w:ascii="Arial" w:hAnsi="Arial"/>
          <w:sz w:val="22"/>
          <w:szCs w:val="22"/>
          <w:lang w:val="pl-PL"/>
        </w:rPr>
        <w:t>Highway Driving Assist 2), s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 xml:space="preserve">ystem autonomicznego hamowania z funkcją wykrywania pojazdów, pieszych i rowerzystów oraz hamowania na </w:t>
      </w:r>
      <w:r w:rsidR="00A07931" w:rsidRPr="007A6083">
        <w:rPr>
          <w:rStyle w:val="Brak"/>
          <w:rFonts w:ascii="Arial" w:hAnsi="Arial"/>
          <w:sz w:val="22"/>
          <w:szCs w:val="22"/>
          <w:lang w:val="pl-PL"/>
        </w:rPr>
        <w:t>skrzyżowaniach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 xml:space="preserve">, a także aktywnego wspomagania ruchu kierownicą w celu </w:t>
      </w:r>
      <w:r w:rsidR="00A07931" w:rsidRPr="007A6083">
        <w:rPr>
          <w:rStyle w:val="Brak"/>
          <w:rFonts w:ascii="Arial" w:hAnsi="Arial"/>
          <w:sz w:val="22"/>
          <w:szCs w:val="22"/>
          <w:lang w:val="pl-PL"/>
        </w:rPr>
        <w:t>uniknięcia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 xml:space="preserve"> kolizji (</w:t>
      </w:r>
      <w:r w:rsidRPr="007A6083">
        <w:rPr>
          <w:rFonts w:ascii="Arial" w:hAnsi="Arial"/>
          <w:sz w:val="22"/>
          <w:szCs w:val="22"/>
          <w:lang w:val="pl-PL"/>
        </w:rPr>
        <w:t>Front Collision Avoidance Assist 2.0), aktywny tempomat automatycznie dostosowujący prędkość podczas jazdy drogami szybkiego ruchu do natężenia ruchu (Smart Cruise Control 2), system zdalnego parkowania</w:t>
      </w:r>
      <w:r w:rsidR="0022684A" w:rsidRPr="007A6083">
        <w:rPr>
          <w:rFonts w:ascii="Arial" w:hAnsi="Arial"/>
          <w:sz w:val="22"/>
          <w:szCs w:val="22"/>
          <w:lang w:val="pl-PL"/>
        </w:rPr>
        <w:t xml:space="preserve"> </w:t>
      </w:r>
      <w:r w:rsidR="00F03F9A" w:rsidRPr="007A6083">
        <w:rPr>
          <w:rFonts w:ascii="Arial" w:hAnsi="Arial"/>
          <w:sz w:val="22"/>
          <w:szCs w:val="22"/>
          <w:lang w:val="pl-PL"/>
        </w:rPr>
        <w:t>(</w:t>
      </w:r>
      <w:r w:rsidR="0022684A" w:rsidRPr="007A6083">
        <w:rPr>
          <w:rFonts w:ascii="Arial" w:hAnsi="Arial"/>
          <w:sz w:val="22"/>
          <w:szCs w:val="22"/>
          <w:lang w:val="pl-PL"/>
        </w:rPr>
        <w:t>wjazd i wyjazd</w:t>
      </w:r>
      <w:r w:rsidR="00F03F9A" w:rsidRPr="007A6083">
        <w:rPr>
          <w:rFonts w:ascii="Arial" w:hAnsi="Arial"/>
          <w:sz w:val="22"/>
          <w:szCs w:val="22"/>
          <w:lang w:val="pl-PL"/>
        </w:rPr>
        <w:t>)</w:t>
      </w:r>
      <w:r w:rsidRPr="006A3AA4">
        <w:rPr>
          <w:rFonts w:ascii="Arial" w:hAnsi="Arial"/>
          <w:sz w:val="22"/>
          <w:szCs w:val="22"/>
          <w:lang w:val="pl-PL"/>
        </w:rPr>
        <w:t xml:space="preserve"> auta przy pomocy pilota (Remote Smart Parking Assist Entry), s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ystem monitorowania martwego pola widzenia w lusterkach, rozszerzony o funkcję wyświetlania obrazu na cyfrowych wskaźnikach (</w:t>
      </w:r>
      <w:r w:rsidRPr="006A3AA4">
        <w:rPr>
          <w:rFonts w:ascii="Arial" w:hAnsi="Arial"/>
          <w:sz w:val="22"/>
          <w:szCs w:val="22"/>
          <w:lang w:val="pl-PL"/>
        </w:rPr>
        <w:t xml:space="preserve">Blind-spot View Monitor) oraz system kamer, które 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monitorują otoczenie wokół auta (</w:t>
      </w:r>
      <w:r w:rsidRPr="006A3AA4">
        <w:rPr>
          <w:rFonts w:ascii="Arial" w:hAnsi="Arial"/>
          <w:sz w:val="22"/>
          <w:szCs w:val="22"/>
          <w:lang w:val="pl-PL"/>
        </w:rPr>
        <w:t>Surround View Monitor).</w:t>
      </w:r>
    </w:p>
    <w:p w14:paraId="0B4344A4" w14:textId="77777777" w:rsidR="005E31A1" w:rsidRPr="007A6083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 xml:space="preserve">EV2 jest pierwszym modelem marki Kia wyposażonym w jednostkę monitorowania wnętrza – In-Cabin Monitoring Unit (ICMU). Zintegrowany z lusterkiem wstecznym system analizuje w czasie rzeczywistym uwagę kierowcy oraz pozycję </w:t>
      </w:r>
      <w:r w:rsidRPr="007A6083">
        <w:rPr>
          <w:rFonts w:ascii="Arial" w:hAnsi="Arial"/>
          <w:sz w:val="22"/>
          <w:szCs w:val="22"/>
          <w:lang w:val="pl-PL"/>
        </w:rPr>
        <w:t>pasa</w:t>
      </w:r>
      <w:r w:rsidRPr="006A3AA4">
        <w:rPr>
          <w:rFonts w:ascii="Arial" w:hAnsi="Arial"/>
          <w:sz w:val="22"/>
          <w:szCs w:val="22"/>
          <w:lang w:val="pl-PL"/>
        </w:rPr>
        <w:t>żer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w, wspierając funkcje bezpieczeństwa zgodne z najnowszymi protokołami Euro NCAP w celu minimalizacji obrażeń w przypadku uruchomienia poduszek powietrznych. System może 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wnież wykonać manewr „</w:t>
      </w:r>
      <w:r w:rsidRPr="007A6083">
        <w:rPr>
          <w:rFonts w:ascii="Arial" w:hAnsi="Arial"/>
          <w:sz w:val="22"/>
          <w:szCs w:val="22"/>
          <w:lang w:val="pl-PL"/>
        </w:rPr>
        <w:t>Minimum Risk Manoeuvre</w:t>
      </w:r>
      <w:r w:rsidRPr="006A3AA4">
        <w:rPr>
          <w:rFonts w:ascii="Arial" w:hAnsi="Arial"/>
          <w:sz w:val="22"/>
          <w:szCs w:val="22"/>
          <w:lang w:val="pl-PL"/>
        </w:rPr>
        <w:t>”, jeśli kierowca nie reaguje – redukując prędkość i emitując ostrzeżenia dla innych uczestnik</w:t>
      </w:r>
      <w:r w:rsidRPr="007A6083">
        <w:rPr>
          <w:rFonts w:ascii="Arial" w:hAnsi="Arial"/>
          <w:sz w:val="22"/>
          <w:szCs w:val="22"/>
          <w:lang w:val="pl-PL"/>
        </w:rPr>
        <w:t>ów ruchu. ICMU działa bez przechowywania danych osobowych i został zaprojektowany wyłącznie w celu zwiększenia bezpieczeństwa.</w:t>
      </w:r>
    </w:p>
    <w:p w14:paraId="2EAD07DE" w14:textId="58FD0EA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7A6083">
        <w:rPr>
          <w:rFonts w:ascii="Arial" w:hAnsi="Arial"/>
          <w:sz w:val="22"/>
          <w:szCs w:val="22"/>
          <w:lang w:val="pl-PL"/>
        </w:rPr>
        <w:t xml:space="preserve">Niedawna aktualizacja aplikacji </w:t>
      </w:r>
      <w:r w:rsidR="00A07931" w:rsidRPr="007A6083">
        <w:rPr>
          <w:rFonts w:ascii="Arial" w:hAnsi="Arial"/>
          <w:sz w:val="22"/>
          <w:szCs w:val="22"/>
          <w:lang w:val="pl-PL"/>
        </w:rPr>
        <w:t>K</w:t>
      </w:r>
      <w:r w:rsidR="00921CF5" w:rsidRPr="007A6083">
        <w:rPr>
          <w:rFonts w:ascii="Arial" w:hAnsi="Arial"/>
          <w:sz w:val="22"/>
          <w:szCs w:val="22"/>
          <w:lang w:val="pl-PL"/>
        </w:rPr>
        <w:t>ia</w:t>
      </w:r>
      <w:r w:rsidR="00A07931" w:rsidRPr="007A6083">
        <w:rPr>
          <w:rFonts w:ascii="Arial" w:hAnsi="Arial"/>
          <w:sz w:val="22"/>
          <w:szCs w:val="22"/>
          <w:lang w:val="pl-PL"/>
        </w:rPr>
        <w:t xml:space="preserve"> A</w:t>
      </w:r>
      <w:r w:rsidR="00921CF5" w:rsidRPr="007A6083">
        <w:rPr>
          <w:rFonts w:ascii="Arial" w:hAnsi="Arial"/>
          <w:sz w:val="22"/>
          <w:szCs w:val="22"/>
          <w:lang w:val="pl-PL"/>
        </w:rPr>
        <w:t>pp</w:t>
      </w:r>
      <w:r w:rsidR="00A07931" w:rsidRPr="007A6083">
        <w:rPr>
          <w:rFonts w:ascii="Arial" w:hAnsi="Arial"/>
          <w:sz w:val="22"/>
          <w:szCs w:val="22"/>
          <w:lang w:val="pl-PL"/>
        </w:rPr>
        <w:t xml:space="preserve"> </w:t>
      </w:r>
      <w:r w:rsidRPr="006A3AA4">
        <w:rPr>
          <w:rFonts w:ascii="Arial" w:hAnsi="Arial"/>
          <w:sz w:val="22"/>
          <w:szCs w:val="22"/>
          <w:lang w:val="pl-PL"/>
        </w:rPr>
        <w:t>wprowadziła wizualizację auta w 3D, początkowo dostępną w modelu EV9, a obecnie rozszerzoną na wszystkie modele elektryczne, w tym EV2. Funkcja ta pozwala klientom zobaczyć dokładną konfigurację samochodu – włącznie z kolorem nadwozia i układem siedzeń.</w:t>
      </w:r>
    </w:p>
    <w:p w14:paraId="3F13A3A5" w14:textId="77777777" w:rsidR="005E31A1" w:rsidRPr="006A3AA4" w:rsidRDefault="009E6E20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b/>
          <w:bCs/>
          <w:sz w:val="22"/>
          <w:szCs w:val="22"/>
          <w:lang w:val="pl-PL"/>
        </w:rPr>
        <w:t>Pewne właściwości jezdne</w:t>
      </w:r>
      <w:r w:rsidRPr="006A3AA4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6A3AA4">
        <w:rPr>
          <w:rStyle w:val="Brak"/>
          <w:rFonts w:ascii="Arial" w:hAnsi="Arial"/>
          <w:sz w:val="22"/>
          <w:szCs w:val="22"/>
          <w:lang w:val="pl-PL"/>
        </w:rPr>
        <w:t>Dobre właściwości jezdne były jednym z głównych priorytet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w podczas rozwoju modelu EV2 – zestrojenie zawieszenia i prowadzenie dostosowano do specyfiki europejskich dr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g. Zawieszenie i amortyzatory zostały skalibrowane tak, aby zr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wnoważyć reakcje przedniej i tylnej osi. W rezultacie otrzymano kontrolowane ruchy nadwozia oraz przewidywalne zachowanie samochodu podczas gwałtownych manewr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w kierownicą.</w:t>
      </w:r>
    </w:p>
    <w:p w14:paraId="6F79BC2B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Kalibrację układu kierowniczego ukierunkowano na płynne reakcje i liniową informację zwrotną. Podczas zmiany pasa i dynamicznych manewr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 EV2 zachowuje stabilność oraz kontrolę nad nadwoziem. Testy zimowe w Szwecji potwierdziły stabilne zachowanie również na śniegu i lodzie. Kalibracja systemu ESC oraz tryb Snow Mode wspierają neutralne prowadzenie zar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wno przy niskich, jak i wysokich prędkościach.</w:t>
      </w:r>
    </w:p>
    <w:p w14:paraId="2C34A58C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„W przypadku EV2 celem nie było maksymalizowanie jednej konkretnej cechy dynamicznej, lecz osią</w:t>
      </w:r>
      <w:r w:rsidRPr="007A6083">
        <w:rPr>
          <w:rFonts w:ascii="Arial" w:hAnsi="Arial"/>
          <w:sz w:val="22"/>
          <w:szCs w:val="22"/>
          <w:lang w:val="pl-PL"/>
        </w:rPr>
        <w:t>gni</w:t>
      </w:r>
      <w:r w:rsidRPr="006A3AA4">
        <w:rPr>
          <w:rFonts w:ascii="Arial" w:hAnsi="Arial"/>
          <w:sz w:val="22"/>
          <w:szCs w:val="22"/>
          <w:lang w:val="pl-PL"/>
        </w:rPr>
        <w:t>ęcie zr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wnoważonego zachowania w zróżnicowanych europejskich warunkach, kt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 xml:space="preserve">re buduje </w:t>
      </w:r>
      <w:r w:rsidRPr="006A3AA4">
        <w:rPr>
          <w:rFonts w:ascii="Arial" w:hAnsi="Arial"/>
          <w:sz w:val="22"/>
          <w:szCs w:val="22"/>
          <w:lang w:val="pl-PL"/>
        </w:rPr>
        <w:lastRenderedPageBreak/>
        <w:t>zaufanie kierowcy” – mówi</w:t>
      </w:r>
      <w:r w:rsidRPr="007A6083">
        <w:rPr>
          <w:rFonts w:ascii="Arial" w:hAnsi="Arial"/>
          <w:sz w:val="22"/>
          <w:szCs w:val="22"/>
          <w:lang w:val="pl-PL"/>
        </w:rPr>
        <w:t xml:space="preserve"> Alexandre Papapetropoulos, </w:t>
      </w:r>
      <w:r w:rsidRPr="006A3AA4">
        <w:rPr>
          <w:rFonts w:ascii="Arial" w:hAnsi="Arial"/>
          <w:sz w:val="22"/>
          <w:szCs w:val="22"/>
          <w:lang w:val="pl-PL"/>
        </w:rPr>
        <w:t>dyrektor ds. produktu i cen w Kia Europe. „Od zestrojenia podwozia po kalibrację układu kierowniczego – każdy element został dopracowany tak, aby zapewnić przewidywalne prowadzenie. Nawet na śniegu i lodzie EV2 zapewnia kontrolę i stabilność”.</w:t>
      </w:r>
    </w:p>
    <w:p w14:paraId="7ABFC34C" w14:textId="77777777" w:rsidR="005E31A1" w:rsidRPr="006A3AA4" w:rsidRDefault="009E6E20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b/>
          <w:bCs/>
          <w:sz w:val="22"/>
          <w:szCs w:val="22"/>
          <w:lang w:val="pl-PL"/>
        </w:rPr>
        <w:t>Inżynieria akustyki</w:t>
      </w:r>
      <w:r w:rsidRPr="006A3AA4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6A3AA4">
        <w:rPr>
          <w:rStyle w:val="Brak"/>
          <w:rFonts w:ascii="Arial" w:hAnsi="Arial"/>
          <w:sz w:val="22"/>
          <w:szCs w:val="22"/>
          <w:lang w:val="pl-PL"/>
        </w:rPr>
        <w:t>Cele dotyczące hałasu, wibracji i redukcji drgań (NVH) zostały określone przez Hyundai Motor Europe Technical Center (HMETC) tak, aby odpowiadały europejskim warunkom jazdy i oczekiwaniom klient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ó</w:t>
      </w:r>
      <w:r w:rsidRPr="006A3AA4">
        <w:rPr>
          <w:rStyle w:val="Brak"/>
          <w:rFonts w:ascii="Arial" w:hAnsi="Arial"/>
          <w:sz w:val="22"/>
          <w:szCs w:val="22"/>
          <w:lang w:val="pl-PL"/>
        </w:rPr>
        <w:t>w.</w:t>
      </w:r>
    </w:p>
    <w:p w14:paraId="29B439D7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 xml:space="preserve">Aby ograniczyć hałas od drogi przy wysokich prędkościach, inżynierowie zastosowali m.in. specjalne wykładziny, absorbery w nadkolach oraz opony Hankook lub Michelin, dobrane pod kątem redukcji hałasu i poprawy komfortu jazdy. Akustyczne laminowane szyby drzwi** oraz przednia szyba ograniczają </w:t>
      </w:r>
      <w:r w:rsidRPr="007A6083">
        <w:rPr>
          <w:rFonts w:ascii="Arial" w:hAnsi="Arial"/>
          <w:sz w:val="22"/>
          <w:szCs w:val="22"/>
          <w:lang w:val="pl-PL"/>
        </w:rPr>
        <w:t xml:space="preserve">szum </w:t>
      </w:r>
      <w:r w:rsidRPr="006A3AA4">
        <w:rPr>
          <w:rFonts w:ascii="Arial" w:hAnsi="Arial"/>
          <w:sz w:val="22"/>
          <w:szCs w:val="22"/>
          <w:lang w:val="pl-PL"/>
        </w:rPr>
        <w:t xml:space="preserve">powietrza opływającego nadwozie przy prędkościach autostradowych. Dodatkowe elementy pakietu wygłuszenia – w tym wewnętrzna przegroda deski rozdzielczej, tzw. </w:t>
      </w:r>
      <w:r w:rsidRPr="007A6083">
        <w:rPr>
          <w:rFonts w:ascii="Arial" w:hAnsi="Arial"/>
          <w:sz w:val="22"/>
          <w:szCs w:val="22"/>
          <w:lang w:val="pl-PL"/>
        </w:rPr>
        <w:t>frunk, absorber i os</w:t>
      </w:r>
      <w:r w:rsidRPr="006A3AA4">
        <w:rPr>
          <w:rFonts w:ascii="Arial" w:hAnsi="Arial"/>
          <w:sz w:val="22"/>
          <w:szCs w:val="22"/>
          <w:lang w:val="pl-PL"/>
        </w:rPr>
        <w:t>łona podwozia – redukują dźwięki o wysokich częstotliwościach, które są generowane przez elektryczny układ napędowy.</w:t>
      </w:r>
    </w:p>
    <w:p w14:paraId="021BB112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Dźwięki skalibrowano tak, aby zwiększać bezpieczeństwo bez pogarszania komfortu. W EV2 dźwięki ostrzegawcze dla pieszych oraz sygnały przekroczenia prędkoś</w:t>
      </w:r>
      <w:r w:rsidRPr="007A6083">
        <w:rPr>
          <w:rFonts w:ascii="Arial" w:hAnsi="Arial"/>
          <w:sz w:val="22"/>
          <w:szCs w:val="22"/>
          <w:lang w:val="pl-PL"/>
        </w:rPr>
        <w:t>ci s</w:t>
      </w:r>
      <w:r w:rsidRPr="006A3AA4">
        <w:rPr>
          <w:rFonts w:ascii="Arial" w:hAnsi="Arial"/>
          <w:sz w:val="22"/>
          <w:szCs w:val="22"/>
          <w:lang w:val="pl-PL"/>
        </w:rPr>
        <w:t>ą wyraźnie słyszalne, ale nie uciążliwe.</w:t>
      </w:r>
    </w:p>
    <w:p w14:paraId="7B64A959" w14:textId="77777777" w:rsidR="005E31A1" w:rsidRPr="007A6083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6A3AA4">
        <w:rPr>
          <w:rFonts w:ascii="Arial" w:hAnsi="Arial"/>
          <w:sz w:val="22"/>
          <w:szCs w:val="22"/>
          <w:lang w:val="pl-PL"/>
        </w:rPr>
        <w:t>EV2 wprowadza w Europie także tzw. Bold Motion Symphony – nową identyfikację dźwiękową opracowaną w celu zapewnienia sp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 xml:space="preserve">jnego i futurystycznego brzmienia </w:t>
      </w:r>
      <w:r w:rsidRPr="007A6083">
        <w:rPr>
          <w:rFonts w:ascii="Arial" w:hAnsi="Arial"/>
          <w:sz w:val="22"/>
          <w:szCs w:val="22"/>
          <w:lang w:val="pl-PL"/>
        </w:rPr>
        <w:t>model</w:t>
      </w:r>
      <w:r w:rsidRPr="006A3AA4">
        <w:rPr>
          <w:rFonts w:ascii="Arial" w:hAnsi="Arial"/>
          <w:sz w:val="22"/>
          <w:szCs w:val="22"/>
          <w:lang w:val="pl-PL"/>
        </w:rPr>
        <w:t>i marki Kia. Bold Motion Symphony łączy dźwięk z ruchem auta oraz og</w:t>
      </w:r>
      <w:r w:rsidRPr="007A6083">
        <w:rPr>
          <w:rFonts w:ascii="Arial" w:hAnsi="Arial"/>
          <w:sz w:val="22"/>
          <w:szCs w:val="22"/>
          <w:lang w:val="pl-PL"/>
        </w:rPr>
        <w:t>ó</w:t>
      </w:r>
      <w:r w:rsidRPr="006A3AA4">
        <w:rPr>
          <w:rFonts w:ascii="Arial" w:hAnsi="Arial"/>
          <w:sz w:val="22"/>
          <w:szCs w:val="22"/>
          <w:lang w:val="pl-PL"/>
        </w:rPr>
        <w:t>lną tożsamością marki Kia. Obejmuje 20 nowych dźwięk</w:t>
      </w:r>
      <w:r w:rsidRPr="007A6083">
        <w:rPr>
          <w:rFonts w:ascii="Arial" w:hAnsi="Arial"/>
          <w:sz w:val="22"/>
          <w:szCs w:val="22"/>
          <w:lang w:val="pl-PL"/>
        </w:rPr>
        <w:t>ów, w tym sygnały powitalne i pożegnalne, a także zaktualizowany tzw. Acoustic Vehicle Alerting System oraz nowe sygnały dźwiękowe.</w:t>
      </w:r>
    </w:p>
    <w:p w14:paraId="5FC1A2CF" w14:textId="0DEEF79D" w:rsidR="005E31A1" w:rsidRPr="007A6083" w:rsidRDefault="009E6E20">
      <w:pPr>
        <w:pStyle w:val="Domylne"/>
        <w:spacing w:before="0" w:after="299" w:line="264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7A6083">
        <w:rPr>
          <w:rFonts w:ascii="Arial" w:hAnsi="Arial"/>
          <w:b/>
          <w:bCs/>
          <w:sz w:val="22"/>
          <w:szCs w:val="22"/>
          <w:lang w:val="pl-PL"/>
        </w:rPr>
        <w:t>Produkcja w Europie</w:t>
      </w:r>
      <w:r w:rsidRPr="007A6083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7A6083">
        <w:rPr>
          <w:rStyle w:val="Brak"/>
          <w:rFonts w:ascii="Arial" w:hAnsi="Arial"/>
          <w:sz w:val="22"/>
          <w:szCs w:val="22"/>
          <w:lang w:val="pl-PL"/>
        </w:rPr>
        <w:t xml:space="preserve">Produkcja EV2 rozpoczęła się w Żylinie (Słowacja) po modernizacji linii produkcyjnej zakończonej w 2025 roku. Obecnie jest produkowana wersja z akumulatorem 42,2 kWh, natomiast wariant z </w:t>
      </w:r>
      <w:r w:rsidR="00F319EF" w:rsidRPr="007A6083">
        <w:rPr>
          <w:rStyle w:val="Brak"/>
          <w:rFonts w:ascii="Arial" w:hAnsi="Arial"/>
          <w:sz w:val="22"/>
          <w:szCs w:val="22"/>
          <w:lang w:val="pl-PL"/>
        </w:rPr>
        <w:t xml:space="preserve">większą 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>baterią 61,0 kWh wejd</w:t>
      </w:r>
      <w:r w:rsidR="000F4BFD" w:rsidRPr="007A6083">
        <w:rPr>
          <w:rStyle w:val="Brak"/>
          <w:rFonts w:ascii="Arial" w:hAnsi="Arial"/>
          <w:sz w:val="22"/>
          <w:szCs w:val="22"/>
          <w:lang w:val="pl-PL"/>
        </w:rPr>
        <w:t>zie</w:t>
      </w:r>
      <w:r w:rsidRPr="007A6083">
        <w:rPr>
          <w:rStyle w:val="Brak"/>
          <w:rFonts w:ascii="Arial" w:hAnsi="Arial"/>
          <w:sz w:val="22"/>
          <w:szCs w:val="22"/>
          <w:lang w:val="pl-PL"/>
        </w:rPr>
        <w:t xml:space="preserve"> do produkcji w czerwcu 2026 roku. </w:t>
      </w:r>
      <w:r w:rsidR="001A100C" w:rsidRPr="007A6083">
        <w:rPr>
          <w:rStyle w:val="Brak"/>
          <w:rFonts w:ascii="Arial" w:hAnsi="Arial"/>
          <w:sz w:val="22"/>
          <w:szCs w:val="22"/>
          <w:lang w:val="pl-PL"/>
        </w:rPr>
        <w:t>Pierwsze egzemplarze EV2 trafią do polskich salonów już w kwietniu.</w:t>
      </w:r>
    </w:p>
    <w:p w14:paraId="228FCA20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0"/>
          <w:szCs w:val="20"/>
          <w:lang w:val="pl-PL"/>
        </w:rPr>
      </w:pPr>
      <w:r w:rsidRPr="007A6083">
        <w:rPr>
          <w:rFonts w:ascii="Arial" w:hAnsi="Arial"/>
          <w:sz w:val="20"/>
          <w:szCs w:val="20"/>
          <w:lang w:val="pl-PL"/>
        </w:rPr>
        <w:t>(*) ccNC Lite nie obsługuje nawigacji, aktualizacji map OTA ani płatności w samochodzie. Usługa Kia Upgrades dla ccNC Lite prawdopodobnie będzie ograniczona do strumieniowania muzyki; dostępność motywó</w:t>
      </w:r>
      <w:r w:rsidRPr="006A3AA4">
        <w:rPr>
          <w:rFonts w:ascii="Arial" w:hAnsi="Arial"/>
          <w:sz w:val="20"/>
          <w:szCs w:val="20"/>
          <w:lang w:val="pl-PL"/>
        </w:rPr>
        <w:t>w wyświetlacza jest obecnie rozważana.</w:t>
      </w:r>
    </w:p>
    <w:p w14:paraId="0149E8D3" w14:textId="77777777" w:rsidR="005E31A1" w:rsidRPr="006A3AA4" w:rsidRDefault="009E6E20">
      <w:pPr>
        <w:pStyle w:val="Domylne"/>
        <w:spacing w:before="0" w:after="240" w:line="264" w:lineRule="auto"/>
        <w:rPr>
          <w:rFonts w:ascii="Arial" w:eastAsia="Arial" w:hAnsi="Arial" w:cs="Arial"/>
          <w:sz w:val="20"/>
          <w:szCs w:val="20"/>
          <w:lang w:val="pl-PL"/>
        </w:rPr>
      </w:pPr>
      <w:r w:rsidRPr="006A3AA4">
        <w:rPr>
          <w:rFonts w:ascii="Arial" w:hAnsi="Arial"/>
          <w:sz w:val="20"/>
          <w:szCs w:val="20"/>
          <w:lang w:val="pl-PL"/>
        </w:rPr>
        <w:t>(**) Akustyczne laminowane szyby drzwi są dostępne wyłącznie w wersji wyposażenia GT-Line.</w:t>
      </w:r>
    </w:p>
    <w:p w14:paraId="289D417F" w14:textId="77777777" w:rsidR="005E31A1" w:rsidRPr="007A6083" w:rsidRDefault="009E6E20">
      <w:pPr>
        <w:spacing w:line="276" w:lineRule="auto"/>
        <w:jc w:val="center"/>
        <w:rPr>
          <w:rStyle w:val="Brak"/>
          <w:rFonts w:ascii="Arial" w:eastAsia="Arial" w:hAnsi="Arial" w:cs="Arial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A6083">
        <w:rPr>
          <w:rStyle w:val="Brak"/>
          <w:rFonts w:ascii="Arial" w:hAnsi="Arial" w:cs="Arial Unicode MS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Dane techniczne | Kia EV2***</w:t>
      </w:r>
    </w:p>
    <w:tbl>
      <w:tblPr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2"/>
        <w:gridCol w:w="1283"/>
        <w:gridCol w:w="3102"/>
        <w:gridCol w:w="3410"/>
      </w:tblGrid>
      <w:tr w:rsidR="005E31A1" w:rsidRPr="007A6083" w14:paraId="742FBFC3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66E1E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Model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B4B98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EV2</w:t>
            </w:r>
          </w:p>
        </w:tc>
      </w:tr>
      <w:tr w:rsidR="005E31A1" w:rsidRPr="007A6083" w14:paraId="756C15CB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88DC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Wariant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44DA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Standard-range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D2C5F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Long-range</w:t>
            </w:r>
          </w:p>
        </w:tc>
      </w:tr>
      <w:tr w:rsidR="005E31A1" w:rsidRPr="007A6083" w14:paraId="7F8450AF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126B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Platforma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86E83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E-GMP</w:t>
            </w:r>
          </w:p>
        </w:tc>
      </w:tr>
      <w:tr w:rsidR="005E31A1" w:rsidRPr="007A6083" w14:paraId="50C95A02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3327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(mm)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F1019" w14:textId="7FB07341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4060 / 4065 (GT-Line)</w:t>
            </w:r>
          </w:p>
        </w:tc>
      </w:tr>
      <w:tr w:rsidR="005E31A1" w:rsidRPr="007A6083" w14:paraId="3E464FDC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F124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(mm)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D9EE" w14:textId="2F4288F0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1800</w:t>
            </w:r>
          </w:p>
        </w:tc>
      </w:tr>
      <w:tr w:rsidR="005E31A1" w:rsidRPr="007A6083" w14:paraId="1A38A88F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80F1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Wysokość (mm)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9651C" w14:textId="6B32A1B2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1575 / 1585 (GT-Line)</w:t>
            </w:r>
          </w:p>
        </w:tc>
      </w:tr>
      <w:tr w:rsidR="005E31A1" w:rsidRPr="007A6083" w14:paraId="160ABD4E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73112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Rozstaw osi (mm)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23F14" w14:textId="10722A9E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2565</w:t>
            </w:r>
          </w:p>
        </w:tc>
      </w:tr>
      <w:tr w:rsidR="005E31A1" w:rsidRPr="007A6083" w14:paraId="73B433A4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D276A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Akumulator (kWh)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DCB53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42,2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0360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61,0</w:t>
            </w:r>
          </w:p>
        </w:tc>
      </w:tr>
      <w:tr w:rsidR="005E31A1" w:rsidRPr="007A6083" w14:paraId="66400A19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E1C81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Moc (kW)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5980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E7F23" w14:textId="144BB6C0" w:rsidR="005E31A1" w:rsidRPr="007A6083" w:rsidRDefault="00A07931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99,5 - </w:t>
            </w:r>
            <w:r w:rsidR="009E6E20"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homologacji</w:t>
            </w:r>
          </w:p>
        </w:tc>
      </w:tr>
      <w:tr w:rsidR="005E31A1" w:rsidRPr="007A6083" w14:paraId="64CFD017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5D9D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Zasięg (km, WLTP)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42587" w14:textId="2C90CC52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317</w:t>
            </w:r>
            <w:r w:rsidR="00A07931"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(16”)  </w:t>
            </w: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308</w:t>
            </w:r>
            <w:r w:rsidR="00A07931"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(18”)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8F8C" w14:textId="132FEFEE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453</w:t>
            </w:r>
            <w:r w:rsidR="00A07931"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(16”) – 426 (18”) – </w:t>
            </w: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413</w:t>
            </w:r>
            <w:r w:rsidR="00A07931"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(19”)</w:t>
            </w:r>
          </w:p>
        </w:tc>
      </w:tr>
      <w:tr w:rsidR="005E31A1" w:rsidRPr="007A6083" w14:paraId="13720A07" w14:textId="77777777" w:rsidTr="00D05EE9">
        <w:trPr>
          <w:trHeight w:val="980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E138" w14:textId="37EC02DD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Ładowanie</w:t>
            </w: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="00E37D0A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:min</w:t>
            </w:r>
            <w:proofErr w:type="spellEnd"/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2D32C" w14:textId="77777777" w:rsidR="005E31A1" w:rsidRPr="007A6083" w:rsidRDefault="009E6E2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Szybkie ładowanie DC</w:t>
            </w:r>
          </w:p>
          <w:p w14:paraId="102C10CF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(10-80%)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D962A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0:29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68F3E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0:30</w:t>
            </w:r>
          </w:p>
        </w:tc>
      </w:tr>
      <w:tr w:rsidR="005E31A1" w:rsidRPr="007A6083" w14:paraId="4E3F5CC1" w14:textId="77777777" w:rsidTr="00D05EE9">
        <w:trPr>
          <w:trHeight w:val="750"/>
          <w:jc w:val="center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37B" w14:textId="77777777" w:rsidR="005E31A1" w:rsidRPr="007A6083" w:rsidRDefault="005E31A1">
            <w:pPr>
              <w:rPr>
                <w:lang w:val="pl-P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ED5A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Ładowanie</w:t>
            </w: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 (11 kW / 22 kW)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9453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4:05 / 2:35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A0CF2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5:35 / 3:00</w:t>
            </w:r>
          </w:p>
        </w:tc>
      </w:tr>
      <w:tr w:rsidR="005E31A1" w:rsidRPr="007A6083" w14:paraId="17AD17AC" w14:textId="77777777" w:rsidTr="00D05EE9">
        <w:trPr>
          <w:trHeight w:val="79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644D5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Opony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8EBA" w14:textId="77777777" w:rsidR="005E31A1" w:rsidRPr="00C3136B" w:rsidRDefault="009E6E20">
            <w:pPr>
              <w:spacing w:line="276" w:lineRule="auto"/>
              <w:jc w:val="center"/>
              <w:rPr>
                <w:rStyle w:val="Brak"/>
                <w:rFonts w:ascii="Arial" w:eastAsia="Arial" w:hAnsi="Arial" w:cs="Arial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Hankook </w:t>
            </w:r>
            <w:proofErr w:type="spellStart"/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iON</w:t>
            </w:r>
            <w:proofErr w:type="spellEnd"/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16-calowe</w:t>
            </w:r>
          </w:p>
          <w:p w14:paraId="5E3F260C" w14:textId="77777777" w:rsidR="005E31A1" w:rsidRPr="00C3136B" w:rsidRDefault="009E6E20">
            <w:pPr>
              <w:spacing w:line="276" w:lineRule="auto"/>
              <w:jc w:val="center"/>
              <w:rPr>
                <w:rStyle w:val="Brak"/>
                <w:rFonts w:ascii="Arial" w:eastAsia="Arial" w:hAnsi="Arial" w:cs="Arial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Hankook </w:t>
            </w:r>
            <w:proofErr w:type="spellStart"/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iON</w:t>
            </w:r>
            <w:proofErr w:type="spellEnd"/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evo 18-calowe</w:t>
            </w:r>
          </w:p>
          <w:p w14:paraId="37A38835" w14:textId="77777777" w:rsidR="005E31A1" w:rsidRPr="00C3136B" w:rsidRDefault="009E6E20">
            <w:pPr>
              <w:spacing w:line="276" w:lineRule="auto"/>
              <w:jc w:val="center"/>
            </w:pPr>
            <w:r w:rsidRPr="00C3136B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Michelin Pilot Sport 19-calowe (GT-Line)</w:t>
            </w:r>
          </w:p>
        </w:tc>
      </w:tr>
      <w:tr w:rsidR="005E31A1" w:rsidRPr="007A6083" w14:paraId="5955C43D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E0B9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0-100 km/h (s)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6FEBC" w14:textId="6F4730AE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8,7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50DC" w14:textId="6550C52C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9,5</w:t>
            </w:r>
          </w:p>
        </w:tc>
      </w:tr>
      <w:tr w:rsidR="005E31A1" w:rsidRPr="007A6083" w14:paraId="51808C85" w14:textId="77777777" w:rsidTr="00D05EE9">
        <w:trPr>
          <w:trHeight w:val="24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3A77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Prędkość maks. (km/h)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DCD0E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161</w:t>
            </w:r>
          </w:p>
        </w:tc>
      </w:tr>
      <w:tr w:rsidR="005E31A1" w:rsidRPr="00D84878" w14:paraId="4506BBB3" w14:textId="77777777" w:rsidTr="00D05EE9">
        <w:trPr>
          <w:trHeight w:val="793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9C83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Pojemność bagażnika (l, VDA)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3165" w14:textId="77777777" w:rsidR="005E31A1" w:rsidRPr="006A3AA4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6A3AA4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362 (5-osobowa)</w:t>
            </w:r>
            <w:r w:rsidRPr="006A3AA4">
              <w:rPr>
                <w:rStyle w:val="Brak"/>
                <w:rFonts w:ascii="Arial" w:eastAsia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 (4-osobowa z przesuwanymi siedzeniami)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3C76E" w14:textId="77777777" w:rsidR="005E31A1" w:rsidRPr="006A3AA4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6A3AA4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362 (5-osobowa)</w:t>
            </w:r>
            <w:r w:rsidRPr="006A3AA4">
              <w:rPr>
                <w:rStyle w:val="Brak"/>
                <w:rFonts w:ascii="Arial" w:eastAsia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 (4-osobowa z przesuwanymi siedzeniami)</w:t>
            </w:r>
          </w:p>
        </w:tc>
      </w:tr>
      <w:tr w:rsidR="005E31A1" w:rsidRPr="00D84878" w14:paraId="7E76D42D" w14:textId="77777777" w:rsidTr="00D05EE9">
        <w:trPr>
          <w:trHeight w:val="980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9BDE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Wyposażenie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6553" w14:textId="0FBD775A" w:rsidR="005E31A1" w:rsidRPr="006A3AA4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Kluczyk cyfrowy 2.0, System zdalnego parkowania</w:t>
            </w:r>
            <w:r w:rsidR="00F319EF" w:rsidRPr="007A6083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wjazd/wyjazd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(RSPA Entry), Świata LED MFR, </w:t>
            </w:r>
            <w:r w:rsidRPr="007A6083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Sprzęt audio Harman/Kardon Premium, F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unkcja Vehicle-To-Load (V2L), Funkcja Vehicle-to-</w:t>
            </w:r>
            <w:proofErr w:type="spellStart"/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Grid</w:t>
            </w:r>
            <w:proofErr w:type="spellEnd"/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(V2G), Zdalne aktualizacje (OTA), Funkcje dostępne na życzenie (Kia Upgrades)</w:t>
            </w:r>
          </w:p>
        </w:tc>
      </w:tr>
      <w:tr w:rsidR="005E31A1" w:rsidRPr="00D84878" w14:paraId="03BFA0EE" w14:textId="77777777" w:rsidTr="00D05EE9">
        <w:trPr>
          <w:trHeight w:val="3888"/>
          <w:jc w:val="center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B6F0" w14:textId="77777777" w:rsidR="005E31A1" w:rsidRPr="007A6083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Systemy asystujące</w:t>
            </w:r>
            <w:r w:rsidRPr="007A6083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A6083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ADAS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E0F1" w14:textId="77777777" w:rsidR="005E31A1" w:rsidRPr="006A3AA4" w:rsidRDefault="009E6E20">
            <w:pPr>
              <w:spacing w:line="276" w:lineRule="auto"/>
              <w:jc w:val="center"/>
              <w:rPr>
                <w:rStyle w:val="Brak"/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System autonomicznego hamowania z funkcją wykrywania pojazdów, pieszych i rowerzystów, hamowania na skrzyżowaniach oraz aktywnego wspomagania ruchu kierownicą w celu uniknięcia kolizji (FCA 2), System monitorowania martwego pola z funkcją automatycznej korekty toru jazdy oraz monitorowania ruchu pojazdów podczas cofania z funkcją zatrzymania (BCA),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Asystent utrzymania pasa ruchu</w:t>
            </w:r>
            <w:r w:rsidRPr="006A3AA4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(LKA), Asystent utrzymania auta pośrodku pasa ruchu (LFA 2), Tempomat aktywny z funkcją Stop &amp; Go (SCC2), Inteligentny ogranicznik prędkości (ISLA), Asystent jazdy po autostradzie (HDA2),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automatycznie hamujący podczas cofania</w:t>
            </w:r>
          </w:p>
          <w:p w14:paraId="5D864987" w14:textId="77777777" w:rsidR="005E31A1" w:rsidRPr="006A3AA4" w:rsidRDefault="009E6E20">
            <w:pPr>
              <w:spacing w:line="276" w:lineRule="auto"/>
              <w:jc w:val="center"/>
              <w:rPr>
                <w:lang w:val="pl-PL"/>
              </w:rPr>
            </w:pP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(RCCA), System monitorujący przestrzeń za pojazdem podczas cofania mogący aktywować hamulce w celu uniknięcia kolizji z przeszkodą (PCA-R),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ostrzegania o bezpiecznym wysiadaniu</w:t>
            </w:r>
            <w:r w:rsidRPr="006A3AA4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(SEW),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ostrzegania o odległości podczas parkowania</w:t>
            </w:r>
            <w:r w:rsidRPr="006A3AA4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(PDW – z przodu/z tyłu/z boku), System kamer monitorujących otoczenie pojazdu 360° (SVM),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 widoku wstecznego</w:t>
            </w:r>
            <w:r w:rsidRPr="006A3AA4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(RVM), System monitorowania martwego pola rozszerzony o funkcję wyświetlania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obrazu na wyświetlaczu centralnym (BVM), </w:t>
            </w:r>
            <w:r w:rsidRPr="006A3AA4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ostrzegania o zmęczeniu kierowcy</w:t>
            </w:r>
            <w:r w:rsidRPr="006A3AA4">
              <w:rPr>
                <w:rStyle w:val="Brak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A3AA4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(DAW)</w:t>
            </w:r>
          </w:p>
        </w:tc>
      </w:tr>
    </w:tbl>
    <w:p w14:paraId="39A5F6FE" w14:textId="77777777" w:rsidR="00A81113" w:rsidRDefault="00A81113" w:rsidP="00D05EE9">
      <w:pPr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C725226" w14:textId="77777777" w:rsidR="00A81113" w:rsidRDefault="00A81113" w:rsidP="00D05EE9">
      <w:pPr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C6F4013" w14:textId="2F01359B" w:rsidR="005E31A1" w:rsidRPr="006A3AA4" w:rsidRDefault="009E6E20" w:rsidP="00D05EE9">
      <w:pPr>
        <w:jc w:val="both"/>
        <w:rPr>
          <w:rStyle w:val="Brak"/>
          <w:rFonts w:ascii="Arial" w:eastAsia="Arial" w:hAnsi="Arial" w:cs="Arial"/>
          <w:color w:val="000000"/>
          <w:sz w:val="22"/>
          <w:szCs w:val="22"/>
          <w:u w:color="000000"/>
          <w:shd w:val="clear" w:color="auto" w:fill="FFFFFF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6A3AA4">
        <w:rPr>
          <w:rFonts w:ascii="Arial" w:hAnsi="Arial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(***) Wszystkie dane techniczne mają charakter wstępny i zostaną potwierdzone w europejskim procesie homologacyjnym.</w:t>
      </w:r>
      <w:r w:rsidRPr="006A3AA4">
        <w:rPr>
          <w:rFonts w:ascii="Arial" w:eastAsia="Arial" w:hAnsi="Arial" w:cs="Arial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12F9F30B" w14:textId="77777777" w:rsidR="005E31A1" w:rsidRDefault="009E6E20" w:rsidP="00D05EE9">
      <w:pPr>
        <w:pStyle w:val="Domylne"/>
        <w:spacing w:before="0" w:after="240" w:line="264" w:lineRule="auto"/>
        <w:jc w:val="center"/>
      </w:pPr>
      <w:hyperlink r:id="rId11" w:history="1">
        <w:r>
          <w:rPr>
            <w:rStyle w:val="Hyperlink2"/>
          </w:rPr>
          <w:t>www.kia.com</w:t>
        </w:r>
      </w:hyperlink>
    </w:p>
    <w:sectPr w:rsidR="005E31A1">
      <w:headerReference w:type="default" r:id="rId12"/>
      <w:footerReference w:type="default" r:id="rId13"/>
      <w:pgSz w:w="11900" w:h="16840"/>
      <w:pgMar w:top="2694" w:right="720" w:bottom="720" w:left="720" w:header="70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5DEA" w14:textId="77777777" w:rsidR="00141503" w:rsidRDefault="00141503">
      <w:r>
        <w:separator/>
      </w:r>
    </w:p>
  </w:endnote>
  <w:endnote w:type="continuationSeparator" w:id="0">
    <w:p w14:paraId="3318217F" w14:textId="77777777" w:rsidR="00141503" w:rsidRDefault="0014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87A4" w14:textId="2EA556EC" w:rsidR="005E31A1" w:rsidRDefault="009E6E20">
    <w:pPr>
      <w:pStyle w:val="Nagwek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04F2" w14:textId="77777777" w:rsidR="00141503" w:rsidRDefault="00141503">
      <w:r>
        <w:separator/>
      </w:r>
    </w:p>
  </w:footnote>
  <w:footnote w:type="continuationSeparator" w:id="0">
    <w:p w14:paraId="1795129F" w14:textId="77777777" w:rsidR="00141503" w:rsidRDefault="0014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4903" w14:textId="21BB3247" w:rsidR="005E31A1" w:rsidRDefault="005E31A1">
    <w:pPr>
      <w:pStyle w:val="TreA"/>
      <w:tabs>
        <w:tab w:val="left" w:pos="2840"/>
      </w:tabs>
      <w:spacing w:line="240" w:lineRule="auto"/>
      <w:jc w:val="right"/>
      <w:rPr>
        <w:rFonts w:ascii="Arial Black" w:hAnsi="Arial Black"/>
        <w:color w:val="EA0029"/>
        <w:sz w:val="24"/>
        <w:szCs w:val="24"/>
        <w:u w:color="EA0029"/>
      </w:rPr>
    </w:pPr>
  </w:p>
  <w:p w14:paraId="61E8C6FD" w14:textId="77777777" w:rsidR="005E31A1" w:rsidRDefault="009E6E20">
    <w:pPr>
      <w:pStyle w:val="TreA"/>
      <w:tabs>
        <w:tab w:val="left" w:pos="2840"/>
      </w:tabs>
      <w:spacing w:line="240" w:lineRule="auto"/>
      <w:jc w:val="right"/>
      <w:rPr>
        <w:rFonts w:ascii="Arial Black" w:eastAsia="Arial Black" w:hAnsi="Arial Black" w:cs="Arial Black"/>
        <w:color w:val="EA0029"/>
        <w:sz w:val="56"/>
        <w:szCs w:val="56"/>
        <w:u w:color="EA0029"/>
      </w:rPr>
    </w:pPr>
    <w:r>
      <w:rPr>
        <w:rFonts w:ascii="Arial Black" w:hAnsi="Arial Black"/>
        <w:color w:val="EA0029"/>
        <w:sz w:val="56"/>
        <w:szCs w:val="56"/>
        <w:u w:color="EA0029"/>
        <w:lang w:val="de-DE"/>
      </w:rPr>
      <w:t>INFORMACJA</w:t>
    </w:r>
  </w:p>
  <w:p w14:paraId="3A26BC04" w14:textId="77777777" w:rsidR="005E31A1" w:rsidRDefault="009E6E20">
    <w:pPr>
      <w:pStyle w:val="Nagwek"/>
      <w:tabs>
        <w:tab w:val="clear" w:pos="4513"/>
        <w:tab w:val="clear" w:pos="90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uto"/>
      <w:jc w:val="right"/>
    </w:pPr>
    <w:r>
      <w:rPr>
        <w:rFonts w:ascii="Arial Black" w:hAnsi="Arial Black"/>
        <w:color w:val="EA0029"/>
        <w:sz w:val="56"/>
        <w:szCs w:val="56"/>
        <w:u w:color="EA0029"/>
        <w:lang w:val="de-DE"/>
        <w14:textOutline w14:w="12700" w14:cap="flat" w14:cmpd="sng" w14:algn="ctr">
          <w14:noFill/>
          <w14:prstDash w14:val="solid"/>
          <w14:miter w14:lim="400000"/>
        </w14:textOutline>
      </w:rPr>
      <w:t>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23D"/>
    <w:multiLevelType w:val="hybridMultilevel"/>
    <w:tmpl w:val="596627D0"/>
    <w:styleLink w:val="Zaimportowanystyl1"/>
    <w:lvl w:ilvl="0" w:tplc="D4A8B690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20BA0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88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26620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1C9DDC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A3178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40546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7474F2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4580" w:hanging="2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E08C44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526174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B2653D"/>
    <w:multiLevelType w:val="hybridMultilevel"/>
    <w:tmpl w:val="596627D0"/>
    <w:numStyleLink w:val="Zaimportowanystyl1"/>
  </w:abstractNum>
  <w:abstractNum w:abstractNumId="2" w15:restartNumberingAfterBreak="0">
    <w:nsid w:val="7E6D6B8B"/>
    <w:multiLevelType w:val="hybridMultilevel"/>
    <w:tmpl w:val="6104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2022">
    <w:abstractNumId w:val="0"/>
  </w:num>
  <w:num w:numId="2" w16cid:durableId="2058695830">
    <w:abstractNumId w:val="1"/>
  </w:num>
  <w:num w:numId="3" w16cid:durableId="162399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1"/>
    <w:rsid w:val="000415EB"/>
    <w:rsid w:val="0007154C"/>
    <w:rsid w:val="000770C3"/>
    <w:rsid w:val="000C2510"/>
    <w:rsid w:val="000F4BFD"/>
    <w:rsid w:val="00141503"/>
    <w:rsid w:val="001852F7"/>
    <w:rsid w:val="001A100C"/>
    <w:rsid w:val="001F2A4E"/>
    <w:rsid w:val="0022684A"/>
    <w:rsid w:val="002428F6"/>
    <w:rsid w:val="002C2CAB"/>
    <w:rsid w:val="00434B70"/>
    <w:rsid w:val="00444AB0"/>
    <w:rsid w:val="00500FF3"/>
    <w:rsid w:val="00536C58"/>
    <w:rsid w:val="0058450E"/>
    <w:rsid w:val="005D5879"/>
    <w:rsid w:val="005E31A1"/>
    <w:rsid w:val="005E3E0D"/>
    <w:rsid w:val="006A3AA4"/>
    <w:rsid w:val="006F132D"/>
    <w:rsid w:val="00706DCA"/>
    <w:rsid w:val="00781BDC"/>
    <w:rsid w:val="00790EFA"/>
    <w:rsid w:val="007914E4"/>
    <w:rsid w:val="007A4852"/>
    <w:rsid w:val="007A6083"/>
    <w:rsid w:val="007D22FA"/>
    <w:rsid w:val="00810E7E"/>
    <w:rsid w:val="00817F57"/>
    <w:rsid w:val="008D1C41"/>
    <w:rsid w:val="00921CF5"/>
    <w:rsid w:val="009717B3"/>
    <w:rsid w:val="0098790C"/>
    <w:rsid w:val="009E6E20"/>
    <w:rsid w:val="009F4245"/>
    <w:rsid w:val="00A074C3"/>
    <w:rsid w:val="00A07931"/>
    <w:rsid w:val="00A25C68"/>
    <w:rsid w:val="00A264BD"/>
    <w:rsid w:val="00A81113"/>
    <w:rsid w:val="00AC46A8"/>
    <w:rsid w:val="00B20D93"/>
    <w:rsid w:val="00B40745"/>
    <w:rsid w:val="00B46753"/>
    <w:rsid w:val="00B627A6"/>
    <w:rsid w:val="00B62EC3"/>
    <w:rsid w:val="00B649EF"/>
    <w:rsid w:val="00B94D07"/>
    <w:rsid w:val="00C3136B"/>
    <w:rsid w:val="00C87C43"/>
    <w:rsid w:val="00D05EE9"/>
    <w:rsid w:val="00D535FE"/>
    <w:rsid w:val="00D84878"/>
    <w:rsid w:val="00DE3425"/>
    <w:rsid w:val="00E027BC"/>
    <w:rsid w:val="00E11548"/>
    <w:rsid w:val="00E37D0A"/>
    <w:rsid w:val="00E60148"/>
    <w:rsid w:val="00E76318"/>
    <w:rsid w:val="00E82439"/>
    <w:rsid w:val="00EB75B9"/>
    <w:rsid w:val="00EC5241"/>
    <w:rsid w:val="00ED1D56"/>
    <w:rsid w:val="00F00F5C"/>
    <w:rsid w:val="00F03F9A"/>
    <w:rsid w:val="00F319EF"/>
    <w:rsid w:val="00F33415"/>
    <w:rsid w:val="00F339FD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0016"/>
  <w15:docId w15:val="{AC25DDDC-03B5-44DC-98BC-6AC8D4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tabs>
        <w:tab w:val="center" w:pos="4513"/>
        <w:tab w:val="right" w:pos="9026"/>
      </w:tabs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FF"/>
      <w:sz w:val="12"/>
      <w:szCs w:val="1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Brak"/>
    <w:rPr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536C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E2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E20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7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2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2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rzesak@kia.com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rzesak@kia.com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ss-eu.kia.com/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1906</Words>
  <Characters>12492</Characters>
  <Application>Microsoft Office Word</Application>
  <DocSecurity>0</DocSecurity>
  <Lines>240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Malysiak, Roksana</dc:creator>
  <cp:lastModifiedBy>Krzesak, Monika</cp:lastModifiedBy>
  <cp:revision>3</cp:revision>
  <cp:lastPrinted>2026-03-20T15:25:00Z</cp:lastPrinted>
  <dcterms:created xsi:type="dcterms:W3CDTF">2026-03-23T16:16:00Z</dcterms:created>
  <dcterms:modified xsi:type="dcterms:W3CDTF">2026-03-27T08:50:00Z</dcterms:modified>
</cp:coreProperties>
</file>