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numPr>
          <w:ilvl w:val="2"/>
          <w:numId w:val="1"/>
        </w:numPr>
        <w:spacing w:after="120" w:before="1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Kamena Rally Team na Poznań Motor Show. Dakar, emocje i rajdowy świat w Hali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Podczas tegorocznej edycji Poznań Motor Show jedną z najbardziej wyrazistych przestrzeni dla fanów motorsportu będzie strefa Kamena Rally Team, przygotowana we współpracy marką Polaris </w:t>
      </w:r>
      <w:r w:rsidDel="00000000" w:rsidR="00000000" w:rsidRPr="00000000">
        <w:rPr>
          <w:rtl w:val="0"/>
        </w:rPr>
        <w:t xml:space="preserve">oraz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Radiem ESKA. W Hali 6 odwiedzający będą mogli z bliska zobaczyć zarówno historyczny sprzęt rajdowy, jak i współczesne pojazdy rywalizujące w najtrudniejszych rajdach na świecie.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Centralnym punktem ekspozycji będzie legendarna ciężarówka DAF BULL – maszyna, która na stałe zapisała się w historii Rajdu Dakar. Ten wyjątkowy pojazd, wyposażony w dwa silniki i znany z imponujących osiągów, nie jest jedynie eksponatem muzealnym. To właśnie nim Kamena Rally Team sięgnął po zwycięstwo w Dakar Classic 2026, potwierdzając, że legenda wciąż ma ogromny potencjał sportowy.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niesamowite uczucie wygrać Dakar Classic właśnie tym samochodem. DAF BULL to kawał historii, ale też ogromne wyzwanie w prowadzeniu. Ten wynik smakuje jeszcze lepiej, bo pokazuje, że ta legenda nadal potrafi wygrywać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mówi Tomek Białkowski.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Obok historycznej ciężarówki zaprezentowana zostanie również rajdówka Polaris RZR PRO R, którą zespół bierze udział w rywalizacji o Puchar Świata FIA WORLD CUP 2026.. To przykład nowoczesnej technologii i konstrukcji przygotowanej do najbardziej wymagających tras – od pustynnych wydm po techniczne odcinki terenowe. Uzupełnieniem ekspozycji będą pojazdy typu UTV oraz maszyny marki Polaris, które coraz częściej pojawiają się na międzynarodowych rajdach terenowych.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rajd to zupełnie inne wyzwanie – inne tempo, inne warunki, inna strategia. Dlatego tak ważne jest doświadczenie i zgranie zespołu. To właśnie budujemy od lat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podkreśla Darek Baśkiewicz.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sukcesami Kamena Rally Team stoją doświadczeni zawodnicy – Tomek Białkowski i Darek Baśkiewicz. To duet, który od lat rywalizuje w najbardziej wymagających rajdach świata, takich jak Dakar w Arabii Saudyjskiej czy zawody z cyklu Baja 1000 w Meksyku. Ich obecność na stoisku będzie okazją do bezpośrednich spotkań z fanami oraz rozmów o kulisach startów i przygotowań do ekstremalnych wyzwań.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Strefa w Hali 6 to nie tylko statyczna ekspozycja. Na odwiedzających czeka również duży ekran, na którym prezentowane będą materiały z najważniejszych rajdów terenowych, w tym Dakar czy Baja 1000. Całość uzupełni obecność Radia ESKA, które zadba o energię i dodatkowe aktywności na miejscu.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Chcemy pokazać ludziom, jak ten świat wygląda od środka. Nie tylko samochody, ale też całą pracę, która za tym stoi. Fajnie, że możemy to zrobić właśnie tutaj, w Poznaniu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dodaje Białkowski.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Strefa Kamena Rally Team to propozycja dla wszystkich, którzy chcą poczuć atmosferę prawdziwego motorsportu – zobaczyć sprzęt z najwyższej półki, poznać ludzi stojących za wynikami i na chwilę przenieść się w świat rajdowych emocji.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Kamena Rally Team &amp; Radio ESKA – Hala 6, Poznań Motor Show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Autor: Magdalena Czubak 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0" w:firstLine="0"/>
    </w:pPr>
    <w:rPr>
      <w:rFonts w:ascii="Liberation Serif" w:cs="Liberation Serif" w:eastAsia="Liberation Serif" w:hAnsi="Liberation Serif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S8Lc3qPOxrYYBASTNAwKxtN8Dg==">CgMxLjA4AHIhMWlvRjdTN0g4UTZlbVMweHQtV3BZYnJ3aGt4V1BFU01B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