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2FBF" w14:textId="77777777" w:rsidR="00DD3D06" w:rsidRDefault="00DD3D06" w:rsidP="009D10B6">
      <w:pPr>
        <w:adjustRightInd w:val="0"/>
        <w:spacing w:line="360" w:lineRule="auto"/>
        <w:jc w:val="center"/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pl-PL"/>
        </w:rPr>
      </w:pPr>
    </w:p>
    <w:p w14:paraId="0FF03B92" w14:textId="77777777" w:rsidR="00DD3D06" w:rsidRDefault="00DD3D06" w:rsidP="009D10B6">
      <w:pPr>
        <w:adjustRightInd w:val="0"/>
        <w:spacing w:line="360" w:lineRule="auto"/>
        <w:jc w:val="center"/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pl-PL"/>
        </w:rPr>
      </w:pPr>
    </w:p>
    <w:p w14:paraId="5E9D0462" w14:textId="1EFAA09C" w:rsidR="009D10B6" w:rsidRPr="008F1FAC" w:rsidRDefault="009D10B6" w:rsidP="009D10B6">
      <w:pPr>
        <w:adjustRightInd w:val="0"/>
        <w:spacing w:line="360" w:lineRule="auto"/>
        <w:jc w:val="center"/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pl-PL"/>
        </w:rPr>
      </w:pPr>
      <w:r w:rsidRPr="008F1FAC"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pl-PL"/>
        </w:rPr>
        <w:t xml:space="preserve">ASTON MARTIN VANTAGE S  </w:t>
      </w:r>
      <w:r w:rsidRPr="008F1FAC"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pl-PL"/>
        </w:rPr>
        <w:br/>
        <w:t xml:space="preserve">NAJBARDZIEJ </w:t>
      </w:r>
      <w:r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pl-PL"/>
        </w:rPr>
        <w:t>SKUPIONY</w:t>
      </w:r>
      <w:r w:rsidRPr="008F1FAC"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pl-PL"/>
        </w:rPr>
        <w:t xml:space="preserve"> NA OSIĄG</w:t>
      </w:r>
      <w:r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pl-PL"/>
        </w:rPr>
        <w:t>ACH</w:t>
      </w:r>
      <w:r w:rsidRPr="008F1FAC"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pl-PL"/>
        </w:rPr>
        <w:t xml:space="preserve"> VANTAGE W </w:t>
      </w:r>
      <w:r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pl-PL"/>
        </w:rPr>
        <w:t>HISTORII</w:t>
      </w:r>
      <w:r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pl-PL"/>
        </w:rPr>
        <w:br/>
        <w:t>DEBIUTUJE W POLSCE PODCZAS POZNAŃ MOTOR SHOW 2026</w:t>
      </w:r>
      <w:r w:rsidRPr="008F1FAC"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pl-PL"/>
        </w:rPr>
        <w:t xml:space="preserve"> </w:t>
      </w:r>
    </w:p>
    <w:p w14:paraId="48BE0289" w14:textId="3C5005BE" w:rsidR="009D10B6" w:rsidRPr="008F1FAC" w:rsidRDefault="009D10B6" w:rsidP="009D10B6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before="100" w:beforeAutospacing="1" w:after="120" w:line="360" w:lineRule="atLeast"/>
        <w:rPr>
          <w:rFonts w:ascii="Arial" w:eastAsia="Times New Roman" w:hAnsi="Arial" w:cs="Arial"/>
          <w:b/>
          <w:bCs/>
          <w:color w:val="000000"/>
          <w:lang w:val="en-PL" w:eastAsia="en-GB"/>
        </w:rPr>
      </w:pPr>
      <w:r w:rsidRPr="008F1FAC">
        <w:rPr>
          <w:rFonts w:ascii="Arial" w:eastAsia="Times New Roman" w:hAnsi="Arial" w:cs="Arial"/>
          <w:b/>
          <w:bCs/>
          <w:color w:val="000000"/>
          <w:lang w:val="en-PL" w:eastAsia="en-GB"/>
        </w:rPr>
        <w:t xml:space="preserve">Vantage S to najbardziej sportowa i dynamiczna wersja </w:t>
      </w:r>
      <w:r>
        <w:rPr>
          <w:rFonts w:ascii="Arial" w:eastAsia="Times New Roman" w:hAnsi="Arial" w:cs="Arial"/>
          <w:b/>
          <w:bCs/>
          <w:color w:val="000000"/>
          <w:lang w:val="en-PL" w:eastAsia="en-GB"/>
        </w:rPr>
        <w:t xml:space="preserve">modelu </w:t>
      </w:r>
      <w:r w:rsidRPr="008F1FAC">
        <w:rPr>
          <w:rFonts w:ascii="Arial" w:eastAsia="Times New Roman" w:hAnsi="Arial" w:cs="Arial"/>
          <w:b/>
          <w:bCs/>
          <w:color w:val="000000"/>
          <w:lang w:val="en-PL" w:eastAsia="en-GB"/>
        </w:rPr>
        <w:t xml:space="preserve">w gamie </w:t>
      </w:r>
      <w:r>
        <w:rPr>
          <w:rFonts w:ascii="Arial" w:eastAsia="Times New Roman" w:hAnsi="Arial" w:cs="Arial"/>
          <w:b/>
          <w:bCs/>
          <w:color w:val="000000"/>
          <w:lang w:val="en-PL" w:eastAsia="en-GB"/>
        </w:rPr>
        <w:t>słynnych</w:t>
      </w:r>
      <w:r w:rsidRPr="008F1FAC">
        <w:rPr>
          <w:rFonts w:ascii="Arial" w:eastAsia="Times New Roman" w:hAnsi="Arial" w:cs="Arial"/>
          <w:b/>
          <w:bCs/>
          <w:color w:val="000000"/>
          <w:lang w:val="en-PL" w:eastAsia="en-GB"/>
        </w:rPr>
        <w:t xml:space="preserve"> aut sportowych Aston Martin</w:t>
      </w:r>
    </w:p>
    <w:p w14:paraId="3C7420EE" w14:textId="77777777" w:rsidR="009D10B6" w:rsidRPr="008F1FAC" w:rsidRDefault="009D10B6" w:rsidP="009D10B6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before="100" w:beforeAutospacing="1" w:after="120" w:line="360" w:lineRule="atLeast"/>
        <w:rPr>
          <w:rFonts w:ascii="Arial" w:eastAsia="Times New Roman" w:hAnsi="Arial" w:cs="Arial"/>
          <w:b/>
          <w:bCs/>
          <w:color w:val="000000"/>
          <w:lang w:val="en-PL" w:eastAsia="en-GB"/>
        </w:rPr>
      </w:pPr>
      <w:r w:rsidRPr="008F1FAC">
        <w:rPr>
          <w:rFonts w:ascii="Arial" w:eastAsia="Times New Roman" w:hAnsi="Arial" w:cs="Arial"/>
          <w:b/>
          <w:bCs/>
          <w:color w:val="000000"/>
          <w:lang w:val="en-PL" w:eastAsia="en-GB"/>
        </w:rPr>
        <w:t>Moc zwiększona do imponujących 680 KM i 800 Nm momentu obrotowego</w:t>
      </w:r>
    </w:p>
    <w:p w14:paraId="4E201829" w14:textId="77777777" w:rsidR="009D10B6" w:rsidRPr="008F1FAC" w:rsidRDefault="009D10B6" w:rsidP="009D10B6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before="100" w:beforeAutospacing="1" w:after="120" w:line="360" w:lineRule="atLeast"/>
        <w:rPr>
          <w:rFonts w:ascii="Arial" w:eastAsia="Times New Roman" w:hAnsi="Arial" w:cs="Arial"/>
          <w:b/>
          <w:bCs/>
          <w:color w:val="000000"/>
          <w:lang w:val="en-PL" w:eastAsia="en-GB"/>
        </w:rPr>
      </w:pPr>
      <w:r w:rsidRPr="008F1FAC">
        <w:rPr>
          <w:rFonts w:ascii="Arial" w:eastAsia="Times New Roman" w:hAnsi="Arial" w:cs="Arial"/>
          <w:b/>
          <w:bCs/>
          <w:color w:val="000000"/>
          <w:lang w:val="en-PL" w:eastAsia="en-GB"/>
        </w:rPr>
        <w:t xml:space="preserve">Przeprojektowane zawieszenie zapewnia jeszcze lepsze prowadzenie, </w:t>
      </w:r>
      <w:r>
        <w:rPr>
          <w:rFonts w:ascii="Arial" w:eastAsia="Times New Roman" w:hAnsi="Arial" w:cs="Arial"/>
          <w:b/>
          <w:bCs/>
          <w:color w:val="000000"/>
          <w:lang w:val="en-PL" w:eastAsia="en-GB"/>
        </w:rPr>
        <w:t>połączenie kierowcy z samochodem</w:t>
      </w:r>
      <w:r w:rsidRPr="008F1FAC">
        <w:rPr>
          <w:rFonts w:ascii="Arial" w:eastAsia="Times New Roman" w:hAnsi="Arial" w:cs="Arial"/>
          <w:b/>
          <w:bCs/>
          <w:color w:val="000000"/>
          <w:lang w:val="en-PL" w:eastAsia="en-GB"/>
        </w:rPr>
        <w:t xml:space="preserve"> i komfort jazdy</w:t>
      </w:r>
    </w:p>
    <w:p w14:paraId="404BC498" w14:textId="77777777" w:rsidR="009D10B6" w:rsidRPr="008F1FAC" w:rsidRDefault="009D10B6" w:rsidP="009D10B6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before="100" w:beforeAutospacing="1" w:after="120" w:line="360" w:lineRule="atLeast"/>
        <w:rPr>
          <w:rFonts w:ascii="Arial" w:eastAsia="Times New Roman" w:hAnsi="Arial" w:cs="Arial"/>
          <w:b/>
          <w:bCs/>
          <w:color w:val="000000"/>
          <w:lang w:val="en-PL" w:eastAsia="en-GB"/>
        </w:rPr>
      </w:pPr>
      <w:r w:rsidRPr="008F1FAC">
        <w:rPr>
          <w:rFonts w:ascii="Arial" w:eastAsia="Times New Roman" w:hAnsi="Arial" w:cs="Arial"/>
          <w:b/>
          <w:bCs/>
          <w:color w:val="000000"/>
          <w:lang w:val="en-PL" w:eastAsia="en-GB"/>
        </w:rPr>
        <w:t>Nowa kalibracja pedału gazu dla lepszego wyczucia i precyzyjnej reakcji</w:t>
      </w:r>
    </w:p>
    <w:p w14:paraId="35C1E40B" w14:textId="77777777" w:rsidR="009D10B6" w:rsidRPr="008F1FAC" w:rsidRDefault="009D10B6" w:rsidP="009D10B6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before="100" w:beforeAutospacing="1" w:after="120" w:line="360" w:lineRule="atLeast"/>
        <w:rPr>
          <w:rFonts w:ascii="Arial" w:eastAsia="Times New Roman" w:hAnsi="Arial" w:cs="Arial"/>
          <w:b/>
          <w:bCs/>
          <w:color w:val="000000"/>
          <w:lang w:val="en-PL" w:eastAsia="en-GB"/>
        </w:rPr>
      </w:pPr>
      <w:r w:rsidRPr="008F1FAC">
        <w:rPr>
          <w:rFonts w:ascii="Arial" w:eastAsia="Times New Roman" w:hAnsi="Arial" w:cs="Arial"/>
          <w:b/>
          <w:bCs/>
          <w:color w:val="000000"/>
          <w:lang w:val="en-PL" w:eastAsia="en-GB"/>
        </w:rPr>
        <w:t>Nowe wloty powietrza w masce, tylny spojler i subtelne oznaczenie „S” nadają unikalnego charakteru</w:t>
      </w:r>
    </w:p>
    <w:p w14:paraId="0D84A2CA" w14:textId="77777777" w:rsidR="009D10B6" w:rsidRDefault="009D10B6" w:rsidP="009D10B6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before="100" w:beforeAutospacing="1" w:after="120" w:line="360" w:lineRule="atLeast"/>
        <w:rPr>
          <w:rFonts w:ascii="Arial" w:eastAsia="Times New Roman" w:hAnsi="Arial" w:cs="Arial"/>
          <w:b/>
          <w:bCs/>
          <w:color w:val="000000"/>
          <w:lang w:val="en-PL" w:eastAsia="en-GB"/>
        </w:rPr>
      </w:pPr>
      <w:r w:rsidRPr="008F1FAC">
        <w:rPr>
          <w:rFonts w:ascii="Arial" w:eastAsia="Times New Roman" w:hAnsi="Arial" w:cs="Arial"/>
          <w:b/>
          <w:bCs/>
          <w:color w:val="000000"/>
          <w:lang w:val="en-PL" w:eastAsia="en-GB"/>
        </w:rPr>
        <w:t>Vantage S kontynuuje dziedzictwo legendarnej linii modeli „S”, zapoczątkowanej przez DB3S z 1953 roku</w:t>
      </w:r>
    </w:p>
    <w:p w14:paraId="63BF03BA" w14:textId="11E0372A" w:rsidR="009D10B6" w:rsidRPr="008F1FAC" w:rsidRDefault="009D10B6" w:rsidP="009D10B6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before="100" w:beforeAutospacing="1" w:after="120" w:line="360" w:lineRule="atLeast"/>
        <w:rPr>
          <w:rFonts w:ascii="Arial" w:eastAsia="Times New Roman" w:hAnsi="Arial" w:cs="Arial"/>
          <w:b/>
          <w:bCs/>
          <w:color w:val="000000"/>
          <w:lang w:val="en-PL" w:eastAsia="en-GB"/>
        </w:rPr>
      </w:pPr>
      <w:r>
        <w:rPr>
          <w:rFonts w:ascii="Arial" w:eastAsia="Times New Roman" w:hAnsi="Arial" w:cs="Arial"/>
          <w:b/>
          <w:bCs/>
          <w:color w:val="000000"/>
          <w:lang w:val="en-PL" w:eastAsia="en-GB"/>
        </w:rPr>
        <w:t>Model ma swoją polską premierę na targach Poznań Motor Show 2026</w:t>
      </w:r>
    </w:p>
    <w:p w14:paraId="295B7D2E" w14:textId="77777777" w:rsidR="009D10B6" w:rsidRPr="008F1FAC" w:rsidRDefault="009D10B6" w:rsidP="009D10B6">
      <w:pPr>
        <w:spacing w:line="36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pl-PL" w:eastAsia="en-GB"/>
        </w:rPr>
      </w:pPr>
    </w:p>
    <w:p w14:paraId="35DE259A" w14:textId="358945F8" w:rsidR="009D10B6" w:rsidRPr="00DB7059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l-PL" w:eastAsia="en-GB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pl-PL" w:eastAsia="en-GB"/>
        </w:rPr>
        <w:t>Czwartek</w:t>
      </w:r>
      <w:r w:rsidRPr="00DB7059">
        <w:rPr>
          <w:rFonts w:ascii="Arial" w:eastAsia="Times New Roman" w:hAnsi="Arial" w:cs="Arial"/>
          <w:i/>
          <w:iCs/>
          <w:color w:val="000000"/>
          <w:sz w:val="24"/>
          <w:szCs w:val="24"/>
          <w:lang w:val="pl-PL" w:eastAsia="en-GB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pl-PL" w:eastAsia="en-GB"/>
        </w:rPr>
        <w:t xml:space="preserve">23 kwietnia 2026 </w:t>
      </w:r>
      <w:r w:rsidRPr="00DB7059">
        <w:rPr>
          <w:rFonts w:ascii="Arial" w:eastAsia="Times New Roman" w:hAnsi="Arial" w:cs="Arial"/>
          <w:i/>
          <w:iCs/>
          <w:color w:val="000000"/>
          <w:sz w:val="24"/>
          <w:szCs w:val="24"/>
          <w:lang w:val="pl-PL" w:eastAsia="en-GB"/>
        </w:rPr>
        <w:t xml:space="preserve">r.,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pl-PL" w:eastAsia="en-GB"/>
        </w:rPr>
        <w:t>Poznań Motor Show</w:t>
      </w:r>
      <w:r w:rsidR="00526FDE">
        <w:rPr>
          <w:rFonts w:ascii="Arial" w:eastAsia="Times New Roman" w:hAnsi="Arial" w:cs="Arial"/>
          <w:i/>
          <w:iCs/>
          <w:color w:val="000000"/>
          <w:sz w:val="24"/>
          <w:szCs w:val="24"/>
          <w:lang w:val="pl-PL" w:eastAsia="en-GB"/>
        </w:rPr>
        <w:t>:</w:t>
      </w:r>
      <w:r w:rsidRPr="00DB7059">
        <w:rPr>
          <w:rFonts w:ascii="Arial" w:eastAsia="Times New Roman" w:hAnsi="Arial" w:cs="Arial"/>
          <w:color w:val="000000"/>
          <w:sz w:val="24"/>
          <w:szCs w:val="24"/>
          <w:lang w:val="pl-PL" w:eastAsia="en-GB"/>
        </w:rPr>
        <w:t xml:space="preserve"> </w:t>
      </w: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Aston Martin</w:t>
      </w: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Warsaw</w:t>
      </w: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z dumą prezentuje nowego Vantage S – najbardziej nastawioną na osiągi wersję modelu Vantage w całej gamie sportowych samochodów brytyjskiej marki. Nowy Vantage S oferuj</w:t>
      </w: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e</w:t>
      </w: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większą moc, jeszcze lepsze właściwości jezdne i nowy poziom emocji za kierownicą. Dodatkowo – unikalne detale stylistyczne wewnątrz i na zewnątrz nadają mu wyrazistego charakteru.</w:t>
      </w:r>
    </w:p>
    <w:p w14:paraId="26556142" w14:textId="67C96C66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Po </w:t>
      </w: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debiucie</w:t>
      </w: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modelu DBX S, nowy Vantage S stanowi kolejny krok w odrodzeniu długoletniej tradycji Aston</w:t>
      </w: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a</w:t>
      </w: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Martina polegającej na oznaczaniu specjalnych, sportowych wersji modeli głównych literą „S”. Konwencja ta rozpoczęła się od Vanquisha S, zaprezentowanego publicznie podczas Salonu Samochodowego w Paryżu w 2004 roku, a kontynuowana była przez wyjątkowe modele V8 Vantage S i V12 Vantage S, wprowadzone odpowiednio w 2011 i 2013 roku.</w:t>
      </w:r>
    </w:p>
    <w:p w14:paraId="3480F26D" w14:textId="77777777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Sercem Vantage S jest udoskonalona wersja potężnego 4-litrowego silnika V8 Twin-Turbo Aston</w:t>
      </w: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a</w:t>
      </w: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Martina. Zwiększając przewagę marki w segmencie luksusowych </w:t>
      </w: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lastRenderedPageBreak/>
        <w:t>samochodów sportowych z silnikiem z przodu, Vantage S rozwija teraz 680 KM przy 6000 obr./min i maksymalny moment obrotowy 800 Nm dostępny w zakresie 3000–6000 obr./min, co zapewnia błyskawiczną reakcję na każdy ruch pedału gazu.</w:t>
      </w:r>
    </w:p>
    <w:p w14:paraId="51E10415" w14:textId="77777777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Inżynierowie Aston</w:t>
      </w: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a</w:t>
      </w: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Martina położyli ogromny nacisk na jeszcze lepsze wrażenia z jazdy, precyzyjnie dostrajając opór i reakcję pedału gazu. Dzięki dedykowanej mapie przepustnicy typu drive-by-wire, dopasowanej do każdego z trybów jazdy, Vantage S oferuje wyjątkowe poczucie spójności i kontroli nad całym układem napędowym.</w:t>
      </w:r>
    </w:p>
    <w:p w14:paraId="40667438" w14:textId="77777777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Zoptymalizowany został również system Launch Control – teraz sprint od 0 do 60 mph zajmuje jedynie 3,3 sekundy (0–100 km/h: 3,4 sekundy), a do 200 km/h – 10,1 sekundy. Prędkość maksymalna pozostała niezmieniona – 325 km/h (202 mph).</w:t>
      </w:r>
    </w:p>
    <w:p w14:paraId="358552F9" w14:textId="77777777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Vantage S zyskał szereg szczegółowych modyfikacji zawieszenia, mocowań układu napędowego oraz oprogramowania sterującego, co przekłada się na jeszcze większą zwinność i precyzję prowadzenia.</w:t>
      </w:r>
    </w:p>
    <w:p w14:paraId="56CCF100" w14:textId="77777777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Zmieniona kalibracja adaptacyjnych amortyzatorów Bilstein DTX poprawiła czucie przedniej osi i reakcje samochodu. Jednocześnie zmniejszona sztywność sprężyn pomocniczych tylnego zawieszenia poprawiła komfort jazdy przy niskich prędkościach. Dodatkowo, sztywność mocowań przekładni została zmniejszona o 10%, co ogranicza drgania układu napędowego względem nadwozia, dając większą harmonię pomiędzy autem a nawierzchnią.</w:t>
      </w:r>
    </w:p>
    <w:p w14:paraId="0F465EFA" w14:textId="77777777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Bezpośrednie mocowanie tylnej ramy pomocniczej do nadwozia (bez gumowych tulei) zwiększyło precyzję układu kierowniczego. Ustawienia geometrii zawieszenia (pochylenie, zbieżność, kąt wyprzedzenia) zostały dopracowane, by poprawić reakcję, przyczepność i ogólną równowagę dynamiczną. Efekt? Auto, które z zachwytem pokonuje zakręty, zachowując wzorową stabilność.</w:t>
      </w:r>
    </w:p>
    <w:p w14:paraId="19B6455C" w14:textId="77777777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Vantage S już na pierwszy rzut oka zdradza swoje sportowe ambicje – dzięki detalom łączącym styl z funkcj</w:t>
      </w: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onalnością</w:t>
      </w: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.</w:t>
      </w:r>
    </w:p>
    <w:p w14:paraId="008F982B" w14:textId="77777777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Nowe, centralnie umieszczone otwory wentylacyjne w masce (wykończone na błyszcząco w czerni lub włóknie węglowym 2x2 Twill) podkreślają agresywny </w:t>
      </w: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lastRenderedPageBreak/>
        <w:t>charakter i wspomagają odprowadzanie gorącego powietrza z silnika w układzie hot-V.</w:t>
      </w:r>
    </w:p>
    <w:p w14:paraId="1FCD5083" w14:textId="355066E9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Oznaczenie modelu ograniczono do subtelnych, ale wyrazistych plakietek „S” na przednich błotnikach. Każda z nich jest ręcznie wykonana z mosiądzu, wypełniona czerwoną emalią i wykończona jasnym lub ciemnym chromem, dopasowanym do koloru emblematów Aston Martina.</w:t>
      </w:r>
    </w:p>
    <w:p w14:paraId="22966F7C" w14:textId="77777777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Z tyłu uwagę przykuwa nowy spojler na całej szerokości pokrywy bagażnika, który zwiększa siłę docisku o 44 kg przy Vmax, przyczyniając się do całkowitej wartości </w:t>
      </w: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siły docisku </w:t>
      </w: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111 kg</w:t>
      </w: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przy maksymalnej prędkości</w:t>
      </w: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. Aerodynamika została dostrojona tak, by zachować przewagę docisku na przednią oś – co przekłada się na fenomenalną reakcję w zakrętach i przyczepność. Zmodyfikowane nadwozie generuje dodatkowe 67 kg docisku – m.in. dzięki nowemu przedniemu splitterowi i kanałom Venturiego.</w:t>
      </w:r>
    </w:p>
    <w:p w14:paraId="003FA861" w14:textId="77777777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Vantage S można zamówić z 21-calowymi felgami Y-Spoke w satynowej czerni z czerwonymi akcentami i kontrastującymi brązowymi zaciskami hamulcowymi.</w:t>
      </w:r>
    </w:p>
    <w:p w14:paraId="252B2F2D" w14:textId="77777777" w:rsidR="009D10B6" w:rsidRPr="008F1FAC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8F1FAC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W kabinie Vantage S oferuje charakterystyczne wykończenie „Accelerate” z Alcantary® i skóry, uzupełnione o matowe wstawki z włókna węglowego 2x2 Twill. Wygląd wnętrza jest bardziej sportowy i nieco lżejszy niż w standardowym Vantage, oddając istotę litery „S”.</w:t>
      </w:r>
    </w:p>
    <w:p w14:paraId="04BD8757" w14:textId="77777777" w:rsidR="009D10B6" w:rsidRPr="004D5639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4D5639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Podobnie jak zewnętrzne oznaczenia, które są </w:t>
      </w: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wykonane</w:t>
      </w:r>
      <w:r w:rsidRPr="004D5639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ręczn</w:t>
      </w: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ie</w:t>
      </w:r>
      <w:r w:rsidRPr="004D5639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, wnętrze modelu Vantage S jest dumnie ozdobione haftowanymi logo „S” w dopasowanym kolorze, umieszczonymi na górnej części oparć foteli. Każde logo „S”, wykonane z prawie 2500 pojedynczych ściegów i ponad 16 metrów nici, nie pozostawia wątpliwości co do zaangażowania w zapewnienie całkowitego luksusu i osiągów w każdym modelu Aston Martin S.</w:t>
      </w:r>
    </w:p>
    <w:p w14:paraId="75FDBE60" w14:textId="77777777" w:rsidR="009D10B6" w:rsidRPr="004D5639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4D5639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Uzupełnieniem litery „S” są kultowe skrzydła Aston Martina, również wyhaftowane na zagłówkach. Klienci mogą również wybrać dostępną opcję, będącą pierwszą w branży techniką wykorzystującą zarówno tłoczenie, jak i wytłaczanie, polegającą na wywieraniu ogromnego nacisku (1,5 tony) i podgrzewaniu, aby z niezwykłą precyzją wyrzeźbić skrzydła w skórze, tworząc subtelny, ale piękny detal. Ponadto litera „S” </w:t>
      </w:r>
      <w:r w:rsidRPr="004D5639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lastRenderedPageBreak/>
        <w:t>pojawia się zarówno na progach, jak i tabliczce kontrolnej w komorze silnika.</w:t>
      </w:r>
    </w:p>
    <w:p w14:paraId="227D600D" w14:textId="77777777" w:rsidR="009D10B6" w:rsidRPr="004D5639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4D5639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Vantage S oferuje również klientom unikalny pakiet opcji wyposażenia wnętrza, który dodatkowo podkreśla jego sportowy charakter jako najbardziej sportowego modelu Vantage. Do wyboru jest wykończenie metalowej pokrętła trybu jazdy w kolorze czerwonym lub srebrnym, które stanowi odważny element centralny kabiny. Pokrętło jest dopasowane kolorystycznie do pasów bezpieczeństwa, kontrastowych lamówek, kontrastowych szwów i haftów na zagłówkach, tworząc spójną całość.</w:t>
      </w:r>
    </w:p>
    <w:p w14:paraId="3EDA95A2" w14:textId="77777777" w:rsidR="009D10B6" w:rsidRPr="004D5639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4D5639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Klienci pragnący zanurzyć się w jeszcze większym luksusie mogą wybrać wnętrze Inspire Sport, dostępne w wersji z pełną skórą półanilinową lub skórą półanilinową i Alcantarą</w:t>
      </w:r>
      <w:r w:rsidRPr="004D5639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PL" w:eastAsia="en-GB"/>
        </w:rPr>
        <w:t>®</w:t>
      </w:r>
      <w:r w:rsidRPr="004D5639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, w wersji jednokolorowej lub dwukolorowej. Te całkowicie nowe wnętrza charakteryzują się zmniejszającym się pikowaniem w kształcie szewronu, otoczonym perforacją, co nadaje im niepowtarzalny wygląd sugerujący prędkość.</w:t>
      </w:r>
    </w:p>
    <w:p w14:paraId="62AB498E" w14:textId="5D6D82E9" w:rsidR="009D10B6" w:rsidRPr="004D5639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 w:rsidRPr="004D5639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Vantage S </w:t>
      </w:r>
      <w:r w:rsidR="006B02E8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zadebiutuje w Polsce </w:t>
      </w:r>
      <w:r w:rsidR="00526FDE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na</w:t>
      </w:r>
      <w:r w:rsidR="006B02E8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Poznań Motor Show 2026, najważniejszej imprezie motoryzacyjnej w kraju. Ten ekscytujący model będzie można podziwiać na stoisku</w:t>
      </w:r>
      <w:r w:rsidR="00526FDE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Aston Martin Warsaw (</w:t>
      </w:r>
      <w:r w:rsidR="00526FDE" w:rsidRPr="00526FDE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salon</w:t>
      </w:r>
      <w:r w:rsidR="00526FDE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3A), </w:t>
      </w:r>
      <w:r w:rsidR="006B02E8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jedynego reprezentanta brytyjskiej marki w Polsce</w:t>
      </w:r>
      <w:r w:rsidR="00526FDE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.</w:t>
      </w:r>
    </w:p>
    <w:p w14:paraId="6031C764" w14:textId="390FF90A" w:rsidR="009D10B6" w:rsidRPr="004D5639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Modele </w:t>
      </w:r>
      <w:r w:rsidRPr="004D5639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Vantage S</w:t>
      </w: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 i Vantage, </w:t>
      </w:r>
      <w:r w:rsidRPr="004D5639"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>można zamawiać, zarówno w wersji coupe.</w:t>
      </w:r>
    </w:p>
    <w:p w14:paraId="70BB3C5D" w14:textId="77777777" w:rsidR="009D10B6" w:rsidRPr="004D5639" w:rsidRDefault="009D10B6" w:rsidP="009D10B6">
      <w:pPr>
        <w:pStyle w:val="ListParagraph"/>
        <w:numPr>
          <w:ilvl w:val="0"/>
          <w:numId w:val="2"/>
        </w:numPr>
        <w:spacing w:after="300" w:line="360" w:lineRule="auto"/>
        <w:contextualSpacing w:val="0"/>
        <w:jc w:val="center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  <w:t xml:space="preserve">KONIEC - </w:t>
      </w:r>
    </w:p>
    <w:p w14:paraId="5A07B159" w14:textId="77777777" w:rsidR="009D10B6" w:rsidRDefault="009D10B6" w:rsidP="009D10B6">
      <w:pPr>
        <w:spacing w:after="3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L" w:eastAsia="en-GB"/>
        </w:rPr>
      </w:pPr>
    </w:p>
    <w:p w14:paraId="742B7D05" w14:textId="77777777" w:rsidR="009D10B6" w:rsidRPr="008F1FAC" w:rsidRDefault="009D10B6" w:rsidP="009D10B6">
      <w:pPr>
        <w:spacing w:line="360" w:lineRule="auto"/>
        <w:rPr>
          <w:rFonts w:ascii="Arial" w:hAnsi="Arial" w:cs="Arial"/>
          <w:b/>
          <w:bCs/>
          <w:lang w:val="pl-PL"/>
        </w:rPr>
      </w:pPr>
      <w:r w:rsidRPr="008F1FAC">
        <w:rPr>
          <w:rFonts w:ascii="Arial" w:hAnsi="Arial" w:cs="Arial"/>
          <w:b/>
          <w:bCs/>
          <w:lang w:val="pl-PL"/>
        </w:rPr>
        <w:t>Uwagi dla redakcji:</w:t>
      </w:r>
    </w:p>
    <w:p w14:paraId="436812EA" w14:textId="77777777" w:rsidR="009D10B6" w:rsidRPr="008F1FAC" w:rsidRDefault="009D10B6" w:rsidP="009D10B6">
      <w:pPr>
        <w:spacing w:line="360" w:lineRule="auto"/>
        <w:jc w:val="both"/>
        <w:rPr>
          <w:rFonts w:ascii="Arial" w:hAnsi="Arial" w:cs="Arial"/>
          <w:lang w:val="pl-PL"/>
        </w:rPr>
      </w:pPr>
      <w:proofErr w:type="spellStart"/>
      <w:r w:rsidRPr="008F1FAC">
        <w:rPr>
          <w:rFonts w:ascii="Arial" w:hAnsi="Arial" w:cs="Arial"/>
          <w:lang w:val="pl-PL"/>
        </w:rPr>
        <w:t>Vantage</w:t>
      </w:r>
      <w:proofErr w:type="spellEnd"/>
      <w:r w:rsidRPr="008F1FAC">
        <w:rPr>
          <w:rFonts w:ascii="Arial" w:hAnsi="Arial" w:cs="Arial"/>
          <w:lang w:val="pl-PL"/>
        </w:rPr>
        <w:t xml:space="preserve"> S kontynuuje dobrą tradycję Astona Martina używającego przyrostka "S" do oznaczenia specjalnej, wyczynowej wersji istniejącego modelu i jest drugą pochodną "S", która została ogłoszona w tym roku, po DBX S. </w:t>
      </w:r>
    </w:p>
    <w:p w14:paraId="0AAA7CA5" w14:textId="77777777" w:rsidR="009D10B6" w:rsidRPr="008F1FAC" w:rsidRDefault="009D10B6" w:rsidP="009D10B6">
      <w:pPr>
        <w:spacing w:line="360" w:lineRule="auto"/>
        <w:jc w:val="both"/>
        <w:rPr>
          <w:rFonts w:ascii="Arial" w:hAnsi="Arial" w:cs="Arial"/>
          <w:lang w:val="pl-PL"/>
        </w:rPr>
      </w:pPr>
    </w:p>
    <w:p w14:paraId="497C6D0E" w14:textId="77777777" w:rsidR="009D10B6" w:rsidRPr="008F1FAC" w:rsidRDefault="009D10B6" w:rsidP="009D10B6">
      <w:pPr>
        <w:spacing w:line="360" w:lineRule="auto"/>
        <w:jc w:val="both"/>
        <w:rPr>
          <w:rFonts w:ascii="Arial" w:hAnsi="Arial" w:cs="Arial"/>
          <w:lang w:val="pl-PL"/>
        </w:rPr>
      </w:pPr>
      <w:r w:rsidRPr="008F1FAC">
        <w:rPr>
          <w:rFonts w:ascii="Arial" w:hAnsi="Arial" w:cs="Arial"/>
          <w:lang w:val="pl-PL"/>
        </w:rPr>
        <w:t xml:space="preserve">Pierwszym z nich był </w:t>
      </w:r>
      <w:proofErr w:type="spellStart"/>
      <w:r w:rsidRPr="008F1FAC">
        <w:rPr>
          <w:rFonts w:ascii="Arial" w:hAnsi="Arial" w:cs="Arial"/>
          <w:lang w:val="pl-PL"/>
        </w:rPr>
        <w:t>Vanquish</w:t>
      </w:r>
      <w:proofErr w:type="spellEnd"/>
      <w:r w:rsidRPr="008F1FAC">
        <w:rPr>
          <w:rFonts w:ascii="Arial" w:hAnsi="Arial" w:cs="Arial"/>
          <w:lang w:val="pl-PL"/>
        </w:rPr>
        <w:t xml:space="preserve"> S, który zadebiutował publicznie na targach motoryzacyjnych w Paryżu w 2004 roku i początkowo był sprzedawany razem z </w:t>
      </w:r>
      <w:proofErr w:type="spellStart"/>
      <w:r w:rsidRPr="008F1FAC">
        <w:rPr>
          <w:rFonts w:ascii="Arial" w:hAnsi="Arial" w:cs="Arial"/>
          <w:lang w:val="pl-PL"/>
        </w:rPr>
        <w:t>Vanquishem</w:t>
      </w:r>
      <w:proofErr w:type="spellEnd"/>
      <w:r w:rsidRPr="008F1FAC">
        <w:rPr>
          <w:rFonts w:ascii="Arial" w:hAnsi="Arial" w:cs="Arial"/>
          <w:lang w:val="pl-PL"/>
        </w:rPr>
        <w:t xml:space="preserve">. Po nim w 2011 roku pojawił się V8 </w:t>
      </w:r>
      <w:proofErr w:type="spellStart"/>
      <w:r w:rsidRPr="008F1FAC">
        <w:rPr>
          <w:rFonts w:ascii="Arial" w:hAnsi="Arial" w:cs="Arial"/>
          <w:lang w:val="pl-PL"/>
        </w:rPr>
        <w:t>Vantage</w:t>
      </w:r>
      <w:proofErr w:type="spellEnd"/>
      <w:r w:rsidRPr="008F1FAC">
        <w:rPr>
          <w:rFonts w:ascii="Arial" w:hAnsi="Arial" w:cs="Arial"/>
          <w:lang w:val="pl-PL"/>
        </w:rPr>
        <w:t xml:space="preserve"> S z większą mocą, bardziej sportowymi ustawieniami zawieszenia i, w szczególności, zautomatyzowaną manualną skrzynią biegów </w:t>
      </w:r>
      <w:proofErr w:type="spellStart"/>
      <w:r w:rsidRPr="008F1FAC">
        <w:rPr>
          <w:rFonts w:ascii="Arial" w:hAnsi="Arial" w:cs="Arial"/>
          <w:lang w:val="pl-PL"/>
        </w:rPr>
        <w:t>Sportshift</w:t>
      </w:r>
      <w:proofErr w:type="spellEnd"/>
      <w:r w:rsidRPr="008F1FAC">
        <w:rPr>
          <w:rFonts w:ascii="Arial" w:hAnsi="Arial" w:cs="Arial"/>
          <w:lang w:val="pl-PL"/>
        </w:rPr>
        <w:t xml:space="preserve"> II w standardzie - a następnie V12 </w:t>
      </w:r>
      <w:proofErr w:type="spellStart"/>
      <w:r w:rsidRPr="008F1FAC">
        <w:rPr>
          <w:rFonts w:ascii="Arial" w:hAnsi="Arial" w:cs="Arial"/>
          <w:lang w:val="pl-PL"/>
        </w:rPr>
        <w:t>Vantage</w:t>
      </w:r>
      <w:proofErr w:type="spellEnd"/>
      <w:r w:rsidRPr="008F1FAC">
        <w:rPr>
          <w:rFonts w:ascii="Arial" w:hAnsi="Arial" w:cs="Arial"/>
          <w:lang w:val="pl-PL"/>
        </w:rPr>
        <w:t xml:space="preserve"> S w 2013 roku. Niedawno, w 2015 roku, wprowadzono </w:t>
      </w:r>
      <w:proofErr w:type="spellStart"/>
      <w:r w:rsidRPr="008F1FAC">
        <w:rPr>
          <w:rFonts w:ascii="Arial" w:hAnsi="Arial" w:cs="Arial"/>
          <w:lang w:val="pl-PL"/>
        </w:rPr>
        <w:t>Rapide</w:t>
      </w:r>
      <w:proofErr w:type="spellEnd"/>
      <w:r w:rsidRPr="008F1FAC">
        <w:rPr>
          <w:rFonts w:ascii="Arial" w:hAnsi="Arial" w:cs="Arial"/>
          <w:lang w:val="pl-PL"/>
        </w:rPr>
        <w:t xml:space="preserve"> S ze </w:t>
      </w:r>
      <w:r w:rsidRPr="008F1FAC">
        <w:rPr>
          <w:rFonts w:ascii="Arial" w:hAnsi="Arial" w:cs="Arial"/>
          <w:lang w:val="pl-PL"/>
        </w:rPr>
        <w:lastRenderedPageBreak/>
        <w:t xml:space="preserve">znacznie zmodernizowanym i mocniejszym silnikiem, zastępując </w:t>
      </w:r>
      <w:proofErr w:type="spellStart"/>
      <w:r w:rsidRPr="008F1FAC">
        <w:rPr>
          <w:rFonts w:ascii="Arial" w:hAnsi="Arial" w:cs="Arial"/>
          <w:lang w:val="pl-PL"/>
        </w:rPr>
        <w:t>Rapide</w:t>
      </w:r>
      <w:proofErr w:type="spellEnd"/>
      <w:r w:rsidRPr="008F1FAC">
        <w:rPr>
          <w:rFonts w:ascii="Arial" w:hAnsi="Arial" w:cs="Arial"/>
          <w:lang w:val="pl-PL"/>
        </w:rPr>
        <w:t xml:space="preserve"> w całości - a </w:t>
      </w:r>
      <w:proofErr w:type="spellStart"/>
      <w:r w:rsidRPr="008F1FAC">
        <w:rPr>
          <w:rFonts w:ascii="Arial" w:hAnsi="Arial" w:cs="Arial"/>
          <w:lang w:val="pl-PL"/>
        </w:rPr>
        <w:t>Vanquish</w:t>
      </w:r>
      <w:proofErr w:type="spellEnd"/>
      <w:r w:rsidRPr="008F1FAC">
        <w:rPr>
          <w:rFonts w:ascii="Arial" w:hAnsi="Arial" w:cs="Arial"/>
          <w:lang w:val="pl-PL"/>
        </w:rPr>
        <w:t xml:space="preserve"> S podążył za nim w 2016 roku. Nie zapominając o modelach DBS, które pełniły rolę flagowego modelu Astona Martina w trzech różnych generacjach, począwszy od 1967, 2007 i 2018 roku. </w:t>
      </w:r>
    </w:p>
    <w:p w14:paraId="457084E2" w14:textId="77777777" w:rsidR="009D10B6" w:rsidRPr="008F1FAC" w:rsidRDefault="009D10B6" w:rsidP="009D10B6">
      <w:pPr>
        <w:spacing w:line="360" w:lineRule="auto"/>
        <w:jc w:val="both"/>
        <w:rPr>
          <w:rFonts w:ascii="Arial" w:hAnsi="Arial" w:cs="Arial"/>
          <w:lang w:val="pl-PL"/>
        </w:rPr>
      </w:pPr>
    </w:p>
    <w:p w14:paraId="08A6A0EE" w14:textId="77777777" w:rsidR="009D10B6" w:rsidRPr="008F1FAC" w:rsidRDefault="009D10B6" w:rsidP="009D10B6">
      <w:pPr>
        <w:spacing w:line="360" w:lineRule="auto"/>
        <w:jc w:val="both"/>
        <w:rPr>
          <w:rFonts w:ascii="Arial" w:hAnsi="Arial" w:cs="Arial"/>
          <w:lang w:val="pl-PL"/>
        </w:rPr>
      </w:pPr>
      <w:r w:rsidRPr="008F1FAC">
        <w:rPr>
          <w:rFonts w:ascii="Arial" w:hAnsi="Arial" w:cs="Arial"/>
          <w:lang w:val="pl-PL"/>
        </w:rPr>
        <w:t xml:space="preserve">Nie jest również przypadkiem, że pierwszy powojenny samochód wyścigowy Astona Martina, który odniósł międzynarodowy sukces, nazywał się DB3S i został zbudowany w 1953 roku. Pierwszy Aston Martin, który wygrał rundę Mistrzostw Świata Samochodów Sportowych i samochód, który zajął drugie miejsce w Le </w:t>
      </w:r>
      <w:proofErr w:type="spellStart"/>
      <w:r w:rsidRPr="008F1FAC">
        <w:rPr>
          <w:rFonts w:ascii="Arial" w:hAnsi="Arial" w:cs="Arial"/>
          <w:lang w:val="pl-PL"/>
        </w:rPr>
        <w:t>Mans</w:t>
      </w:r>
      <w:proofErr w:type="spellEnd"/>
      <w:r w:rsidRPr="008F1FAC">
        <w:rPr>
          <w:rFonts w:ascii="Arial" w:hAnsi="Arial" w:cs="Arial"/>
          <w:lang w:val="pl-PL"/>
        </w:rPr>
        <w:t xml:space="preserve"> nie mniej niż trzy razy w latach pięćdziesiątych, również był lżejszą, mocniejszą i wizualnie ulepszoną wersją samochodu, z którego się wywodzi; w tym przypadku DB3. </w:t>
      </w:r>
    </w:p>
    <w:p w14:paraId="7B78813B" w14:textId="77777777" w:rsidR="009D10B6" w:rsidRPr="008F1FAC" w:rsidRDefault="009D10B6" w:rsidP="009D10B6">
      <w:pPr>
        <w:tabs>
          <w:tab w:val="left" w:pos="360"/>
        </w:tabs>
        <w:spacing w:line="360" w:lineRule="auto"/>
        <w:rPr>
          <w:rFonts w:ascii="Arial" w:hAnsi="Arial" w:cs="Arial"/>
          <w:lang w:val="pl-PL"/>
        </w:rPr>
      </w:pPr>
    </w:p>
    <w:p w14:paraId="629ABF75" w14:textId="77777777" w:rsidR="009D10B6" w:rsidRPr="009D10B6" w:rsidRDefault="009D10B6">
      <w:pPr>
        <w:rPr>
          <w:lang w:val="pl-PL"/>
        </w:rPr>
      </w:pPr>
    </w:p>
    <w:sectPr w:rsidR="009D10B6" w:rsidRPr="009D1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08B4"/>
    <w:multiLevelType w:val="multilevel"/>
    <w:tmpl w:val="10583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A1A26"/>
    <w:multiLevelType w:val="hybridMultilevel"/>
    <w:tmpl w:val="728E28FA"/>
    <w:lvl w:ilvl="0" w:tplc="4612B2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394891">
    <w:abstractNumId w:val="0"/>
  </w:num>
  <w:num w:numId="2" w16cid:durableId="56796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B6"/>
    <w:rsid w:val="00154BE8"/>
    <w:rsid w:val="00526FDE"/>
    <w:rsid w:val="006B02E8"/>
    <w:rsid w:val="009D10B6"/>
    <w:rsid w:val="00D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EEF5B8"/>
  <w15:chartTrackingRefBased/>
  <w15:docId w15:val="{FACE2322-291D-774D-A362-0A4D28E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B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Konstantynowicz</dc:creator>
  <cp:keywords/>
  <dc:description/>
  <cp:lastModifiedBy>Magda Konstantynowicz</cp:lastModifiedBy>
  <cp:revision>1</cp:revision>
  <dcterms:created xsi:type="dcterms:W3CDTF">2026-04-15T09:58:00Z</dcterms:created>
  <dcterms:modified xsi:type="dcterms:W3CDTF">2026-04-15T10:39:00Z</dcterms:modified>
</cp:coreProperties>
</file>