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74DF" w14:textId="77777777" w:rsidR="008C31BD" w:rsidRDefault="00063F5F">
      <w:pPr>
        <w:pStyle w:val="TreA"/>
        <w:tabs>
          <w:tab w:val="left" w:pos="2840"/>
        </w:tabs>
        <w:spacing w:line="240" w:lineRule="auto"/>
        <w:rPr>
          <w:rStyle w:val="Brak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D445F75" wp14:editId="630EC2F3">
                <wp:simplePos x="0" y="0"/>
                <wp:positionH relativeFrom="column">
                  <wp:posOffset>1898650</wp:posOffset>
                </wp:positionH>
                <wp:positionV relativeFrom="line">
                  <wp:posOffset>-1050925</wp:posOffset>
                </wp:positionV>
                <wp:extent cx="4423410" cy="610235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410" cy="6102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3A7EA" w14:textId="77777777" w:rsidR="008C31BD" w:rsidRPr="00AB5629" w:rsidRDefault="00063F5F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AB5629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Kia Polska Sp. z o.o.</w:t>
                            </w:r>
                          </w:p>
                          <w:p w14:paraId="426D842A" w14:textId="77777777" w:rsidR="008C31BD" w:rsidRPr="00AB5629" w:rsidRDefault="00063F5F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AB5629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 Manager: Monika Krzesak</w:t>
                            </w:r>
                          </w:p>
                          <w:p w14:paraId="7E741605" w14:textId="77777777" w:rsidR="008C31BD" w:rsidRPr="00AB5629" w:rsidRDefault="00063F5F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AB5629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Tel. +48 22 546 40 24, 0601 612 226</w:t>
                            </w:r>
                          </w:p>
                          <w:p w14:paraId="467DCB0E" w14:textId="77777777" w:rsidR="008C31BD" w:rsidRDefault="00063F5F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</w:pPr>
                            <w:r>
                              <w:rPr>
                                <w:sz w:val="12"/>
                                <w:szCs w:val="1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monika.krzesak@kia.com.pl</w:t>
                              </w:r>
                            </w:hyperlink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45F7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9.5pt;margin-top:-82.75pt;width:348.3pt;height:48.05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" filled="f" stroked="f" strokeweight="1pt">
                <v:stroke miterlimit="4"/>
                <v:textbox inset="1.2699mm,1.2699mm,1.2699mm,1.2699mm">
                  <w:txbxContent>
                    <w:p w14:paraId="15A3A7EA" w14:textId="77777777" w:rsidR="008C31BD" w:rsidRPr="00AB5629" w:rsidRDefault="00063F5F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AB5629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Kia Polska Sp. z o.o.</w:t>
                      </w:r>
                    </w:p>
                    <w:p w14:paraId="426D842A" w14:textId="77777777" w:rsidR="008C31BD" w:rsidRPr="00AB5629" w:rsidRDefault="00063F5F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AB5629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PR Manager: Monika Krzesak</w:t>
                      </w:r>
                    </w:p>
                    <w:p w14:paraId="7E741605" w14:textId="77777777" w:rsidR="008C31BD" w:rsidRPr="00AB5629" w:rsidRDefault="00063F5F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AB5629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Tel. +48 22 546 40 24, 0601 612 226</w:t>
                      </w:r>
                    </w:p>
                    <w:p w14:paraId="467DCB0E" w14:textId="77777777" w:rsidR="008C31BD" w:rsidRDefault="00063F5F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</w:pPr>
                      <w:r>
                        <w:rPr>
                          <w:sz w:val="12"/>
                          <w:szCs w:val="12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Style w:val="Hyperlink0"/>
                          </w:rPr>
                          <w:t>monika.krzesak@kia.com.pl</w:t>
                        </w:r>
                      </w:hyperlink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"/>
          <w:noProof/>
          <w:sz w:val="48"/>
          <w:szCs w:val="48"/>
        </w:rPr>
        <w:drawing>
          <wp:anchor distT="0" distB="0" distL="0" distR="0" simplePos="0" relativeHeight="251658240" behindDoc="1" locked="0" layoutInCell="1" allowOverlap="1" wp14:anchorId="4859CE00" wp14:editId="3840BB27">
            <wp:simplePos x="0" y="0"/>
            <wp:positionH relativeFrom="column">
              <wp:posOffset>-13970</wp:posOffset>
            </wp:positionH>
            <wp:positionV relativeFrom="line">
              <wp:posOffset>-982344</wp:posOffset>
            </wp:positionV>
            <wp:extent cx="1499870" cy="391160"/>
            <wp:effectExtent l="0" t="0" r="0" b="0"/>
            <wp:wrapNone/>
            <wp:docPr id="1073741826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6" descr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B5629">
        <w:rPr>
          <w:rStyle w:val="Brak"/>
          <w:sz w:val="20"/>
          <w:szCs w:val="20"/>
          <w:shd w:val="clear" w:color="auto" w:fill="FFFFFF"/>
        </w:rPr>
        <w:t xml:space="preserve">Odwiedź </w:t>
      </w:r>
      <w:hyperlink r:id="rId10" w:history="1">
        <w:r w:rsidRPr="00AB5629">
          <w:rPr>
            <w:rStyle w:val="Hyperlink1"/>
            <w:lang w:val="pl-PL"/>
          </w:rPr>
          <w:t>centrum prasowe Kia Polska</w:t>
        </w:r>
      </w:hyperlink>
      <w:r w:rsidRPr="00AB5629">
        <w:rPr>
          <w:rStyle w:val="Brak"/>
          <w:sz w:val="20"/>
          <w:szCs w:val="20"/>
          <w:shd w:val="clear" w:color="auto" w:fill="FFFFFF"/>
        </w:rPr>
        <w:t xml:space="preserve"> i zapoznaj się z innymi informacjami</w:t>
      </w:r>
      <w:r w:rsidRPr="00AB5629">
        <w:rPr>
          <w:rStyle w:val="Brak"/>
          <w:sz w:val="20"/>
          <w:szCs w:val="20"/>
        </w:rPr>
        <w:br/>
      </w:r>
    </w:p>
    <w:p w14:paraId="442B7AFC" w14:textId="77777777" w:rsidR="008C31BD" w:rsidRPr="00AB5629" w:rsidRDefault="00063F5F">
      <w:pPr>
        <w:pStyle w:val="Nagwek"/>
        <w:tabs>
          <w:tab w:val="clear" w:pos="4513"/>
          <w:tab w:val="clear" w:pos="90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4956" w:firstLine="708"/>
        <w:jc w:val="right"/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B5629"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Warszawa, 20.04.2026 r.</w:t>
      </w:r>
    </w:p>
    <w:p w14:paraId="5319E592" w14:textId="77777777" w:rsidR="008C31BD" w:rsidRPr="00AB5629" w:rsidRDefault="008C31BD">
      <w:pPr>
        <w:pStyle w:val="Nagwek"/>
        <w:tabs>
          <w:tab w:val="clear" w:pos="4513"/>
          <w:tab w:val="clear" w:pos="90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Style w:val="Brak"/>
          <w:sz w:val="20"/>
          <w:szCs w:val="20"/>
          <w:shd w:val="clear" w:color="auto" w:fill="FFFFFF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88EB95" w14:textId="77777777" w:rsidR="008C31BD" w:rsidRDefault="008C31BD">
      <w:pPr>
        <w:pStyle w:val="TreA"/>
        <w:tabs>
          <w:tab w:val="left" w:pos="2840"/>
        </w:tabs>
        <w:spacing w:line="240" w:lineRule="auto"/>
        <w:rPr>
          <w:rStyle w:val="Brak"/>
          <w:color w:val="EA0029"/>
          <w:u w:color="EA0029"/>
        </w:rPr>
      </w:pPr>
    </w:p>
    <w:p w14:paraId="58D6900B" w14:textId="77777777" w:rsidR="00D26E7D" w:rsidRDefault="006F6E7B">
      <w:pPr>
        <w:pStyle w:val="Domylne"/>
        <w:spacing w:before="0" w:line="240" w:lineRule="auto"/>
        <w:jc w:val="center"/>
        <w:rPr>
          <w:rFonts w:ascii="Arial" w:hAnsi="Arial"/>
          <w:b/>
          <w:bCs/>
          <w:sz w:val="44"/>
          <w:szCs w:val="44"/>
          <w:shd w:val="clear" w:color="auto" w:fill="FFFFFF"/>
        </w:rPr>
      </w:pPr>
      <w:r w:rsidRPr="006F6E7B">
        <w:rPr>
          <w:rFonts w:ascii="Arial" w:hAnsi="Arial"/>
          <w:b/>
          <w:bCs/>
          <w:sz w:val="44"/>
          <w:szCs w:val="44"/>
          <w:shd w:val="clear" w:color="auto" w:fill="FFFFFF"/>
        </w:rPr>
        <w:t xml:space="preserve">Liczne nowości marki Kia podczas </w:t>
      </w:r>
    </w:p>
    <w:p w14:paraId="56C268ED" w14:textId="198D327C" w:rsidR="008C31BD" w:rsidRPr="006F6E7B" w:rsidRDefault="006F6E7B">
      <w:pPr>
        <w:pStyle w:val="Domylne"/>
        <w:spacing w:before="0" w:line="240" w:lineRule="auto"/>
        <w:jc w:val="center"/>
        <w:rPr>
          <w:rStyle w:val="Brak"/>
          <w:rFonts w:ascii="Arial" w:eastAsia="Arial" w:hAnsi="Arial" w:cs="Arial"/>
          <w:b/>
          <w:bCs/>
          <w:sz w:val="44"/>
          <w:szCs w:val="44"/>
        </w:rPr>
      </w:pPr>
      <w:r w:rsidRPr="006F6E7B">
        <w:rPr>
          <w:rFonts w:ascii="Arial" w:hAnsi="Arial"/>
          <w:b/>
          <w:bCs/>
          <w:sz w:val="44"/>
          <w:szCs w:val="44"/>
          <w:shd w:val="clear" w:color="auto" w:fill="FFFFFF"/>
        </w:rPr>
        <w:t>Poznań Motor Show 2026 – polska premiera Seltosa oraz debiut modeli EV2 i K4 Kombi</w:t>
      </w:r>
    </w:p>
    <w:p w14:paraId="7B4035F8" w14:textId="77777777" w:rsidR="008C31BD" w:rsidRPr="00AB5629" w:rsidRDefault="008C31BD">
      <w:pPr>
        <w:pStyle w:val="HTML-wstpniesformatowany"/>
        <w:shd w:val="clear" w:color="auto" w:fill="FFFFFF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60"/>
        </w:tabs>
        <w:rPr>
          <w:rStyle w:val="Brak"/>
          <w:rFonts w:ascii="Arial" w:eastAsia="Arial" w:hAnsi="Arial" w:cs="Arial"/>
          <w:b/>
          <w:bCs/>
          <w:sz w:val="24"/>
          <w:szCs w:val="24"/>
          <w:u w:color="222222"/>
          <w:shd w:val="clear" w:color="auto" w:fill="FFFFFF"/>
          <w:lang w:val="pl-PL"/>
        </w:rPr>
      </w:pPr>
    </w:p>
    <w:p w14:paraId="69635E2E" w14:textId="76C7A0DB" w:rsidR="008C31BD" w:rsidRPr="00AB5629" w:rsidRDefault="00063F5F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AB5629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Poznań Motor Show </w:t>
      </w:r>
      <w:r w:rsidR="006F6E7B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miejscem oficjalnej polskiej premiery </w:t>
      </w:r>
      <w:r w:rsidRPr="00AB5629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nowego, kompaktowego </w:t>
      </w:r>
      <w:r w:rsidR="006F6E7B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 </w:t>
      </w:r>
      <w:r w:rsidRPr="00AB5629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>SUV-a Seltos, który już za 2 miesiące trafi do salonów</w:t>
      </w:r>
    </w:p>
    <w:p w14:paraId="24210AEA" w14:textId="61372D3D" w:rsidR="008C31BD" w:rsidRPr="00AB5629" w:rsidRDefault="00063F5F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AB5629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Nowością będzie również miejska Kia EV2 – najmniejszy elektryczny model w gamie, którego cennik </w:t>
      </w:r>
      <w:r w:rsidR="00AB5629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>otwiera kwota 99 900 zł</w:t>
      </w:r>
    </w:p>
    <w:p w14:paraId="22AC84AF" w14:textId="0F27DA34" w:rsidR="008C31BD" w:rsidRPr="00AB5629" w:rsidRDefault="00D26E7D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W stolicy Wielkopolski </w:t>
      </w:r>
      <w:r w:rsidR="00063F5F" w:rsidRPr="00AB5629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nie zabraknie także nowej wersji kompaktowego, spalinowego  K4, czyli K4 Kombi, które jest następcą popularnego Ceeda </w:t>
      </w:r>
    </w:p>
    <w:p w14:paraId="4F6AE09A" w14:textId="3E26AC95" w:rsidR="008C31BD" w:rsidRPr="00AB5629" w:rsidRDefault="00D26E7D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Ekspozycja o powierzchni </w:t>
      </w:r>
      <w:r w:rsidR="0035176A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ponad pół tysiąca metrów kwadratowych </w:t>
      </w:r>
      <w:r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>obejmie również modele</w:t>
      </w:r>
      <w:r w:rsidR="0035176A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: </w:t>
      </w:r>
      <w:r w:rsidR="00063F5F" w:rsidRPr="00AB5629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>Stonic po face liftingu, Sportage w nowej wersji Black Edition, EV3, EV4 oraz EV5, a także osobow</w:t>
      </w:r>
      <w:r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ą </w:t>
      </w:r>
      <w:r w:rsidR="00063F5F" w:rsidRPr="00AB5629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PV5, </w:t>
      </w:r>
      <w:r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z linii PBV </w:t>
      </w:r>
    </w:p>
    <w:p w14:paraId="6902E7A3" w14:textId="37F97D2E" w:rsidR="008C31BD" w:rsidRPr="0035176A" w:rsidRDefault="0035176A" w:rsidP="0035176A">
      <w:pPr>
        <w:pStyle w:val="HTML-wstpniesformatowany"/>
        <w:numPr>
          <w:ilvl w:val="0"/>
          <w:numId w:val="2"/>
        </w:numPr>
        <w:shd w:val="clear" w:color="auto" w:fill="FFFFFF"/>
        <w:spacing w:after="240" w:line="264" w:lineRule="auto"/>
        <w:rPr>
          <w:rStyle w:val="Brak"/>
          <w:rFonts w:ascii="Arial" w:eastAsia="Arial" w:hAnsi="Arial" w:cs="Arial"/>
          <w:sz w:val="22"/>
          <w:szCs w:val="22"/>
          <w:lang w:val="pl-PL"/>
        </w:rPr>
      </w:pPr>
      <w:r w:rsidRPr="0035176A">
        <w:rPr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Konferencja prasowa marki odbędzie się 23 kwietnia o godzinie 13:15 </w:t>
      </w:r>
    </w:p>
    <w:p w14:paraId="2237815B" w14:textId="1D1912FB" w:rsidR="0035176A" w:rsidRPr="00D26E7D" w:rsidRDefault="0035176A">
      <w:pPr>
        <w:pStyle w:val="Domylne"/>
        <w:spacing w:before="0" w:line="264" w:lineRule="auto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Nadchodząca edycja Poznań Motor Show, odbywająca się w dniach 23-26 kwietnia 2026 roku, stanie się miejscem wyjątkowego wydarzenia dla fanów motoryzacji w Polsce. Kia Polska przygotowała na tę okazję ekspozycję o powierzchni 530 m², zlokalizowaną w hali nr 5, gdzie żadna inna marka nie zaprezentuje aż tylu </w:t>
      </w:r>
      <w:r w:rsidR="00FC51FE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nowości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co Kia.</w:t>
      </w:r>
    </w:p>
    <w:p w14:paraId="5F882DFB" w14:textId="77777777" w:rsidR="009C5B0B" w:rsidRPr="00D26E7D" w:rsidRDefault="009C5B0B">
      <w:pPr>
        <w:pStyle w:val="Domylne"/>
        <w:spacing w:before="0" w:line="264" w:lineRule="auto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</w:p>
    <w:p w14:paraId="1DF8614F" w14:textId="77777777" w:rsidR="009C5B0B" w:rsidRPr="009C5B0B" w:rsidRDefault="009C5B0B" w:rsidP="009C5B0B">
      <w:pPr>
        <w:pStyle w:val="Domylne"/>
        <w:spacing w:before="0" w:line="264" w:lineRule="auto"/>
        <w:rPr>
          <w:rFonts w:ascii="Arial" w:eastAsia="Arial" w:hAnsi="Arial" w:cs="Arial"/>
          <w:b/>
          <w:bCs/>
          <w:color w:val="auto"/>
          <w:sz w:val="22"/>
          <w:szCs w:val="22"/>
          <w:shd w:val="clear" w:color="auto" w:fill="FFFFFF"/>
        </w:rPr>
      </w:pPr>
      <w:r w:rsidRPr="009C5B0B">
        <w:rPr>
          <w:rFonts w:ascii="Arial" w:eastAsia="Arial" w:hAnsi="Arial" w:cs="Arial"/>
          <w:b/>
          <w:bCs/>
          <w:color w:val="auto"/>
          <w:sz w:val="22"/>
          <w:szCs w:val="22"/>
          <w:shd w:val="clear" w:color="auto" w:fill="FFFFFF"/>
        </w:rPr>
        <w:t>Główna gwiazda: Polska premiera modelu Seltos</w:t>
      </w:r>
    </w:p>
    <w:p w14:paraId="5C146762" w14:textId="77777777" w:rsidR="009C5B0B" w:rsidRPr="00D26E7D" w:rsidRDefault="009C5B0B" w:rsidP="009C5B0B">
      <w:pPr>
        <w:pStyle w:val="Domylne"/>
        <w:spacing w:before="0" w:line="264" w:lineRule="auto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Centralnym punktem stoiska będzie długo wyczekiwany model Seltos. Ten nowoczesny SUV, który zdążył już odnieść sukces na rynkach globalnych, przyjeżdża do Poznania w ramach oficjalnej polskiej premiery. Samochód został sprowadzony specjalnie, aby polscy klienci mogli zapoznać się z jego nowoczesną sylwetką, wzorowaną na designie najnowszych elektrycznych SUV-ów marki, jeszcze przed oficjalnym rynkowym debiutem. Seltos, który pojawi się w salonach już za 2 miesiące, ma zapewnić marce utrzymanie pozycji lidera w segmencie kompaktowych SUV-ów.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14:paraId="42D45E92" w14:textId="77777777" w:rsidR="009C5B0B" w:rsidRPr="00D26E7D" w:rsidRDefault="009C5B0B" w:rsidP="009C5B0B">
      <w:pPr>
        <w:pStyle w:val="Domylne"/>
        <w:spacing w:before="0" w:line="264" w:lineRule="auto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</w:p>
    <w:p w14:paraId="2ACE658E" w14:textId="62B8B4CF" w:rsidR="009C5B0B" w:rsidRPr="00D26E7D" w:rsidRDefault="009C5B0B" w:rsidP="009C5B0B">
      <w:pPr>
        <w:pStyle w:val="Domylne"/>
        <w:spacing w:before="0" w:line="264" w:lineRule="auto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Seltos został skonstruowany tak, aby zapewniał precyzyjne prowadzenie, wysoki komfort oraz dostęp do zaawansowanych rozwiązań. 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Przestronne i funkcjonalnie zaprojektowane wnętrze oraz bagażnik o pojemności 536 l</w:t>
      </w:r>
      <w:r w:rsidR="004A24AC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itrów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oferują miłą do podróżowania przestrzeń zarówno na co dzień, jak i podczas dłuższych podróży. </w:t>
      </w: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Auto oferowane jest z napędem spalinowym i hybrydowym. Turbodoładowany silnik benzynowy 1.6 T-GDI generuje 180 KM i 265 Nm, współpracując z 7-biegową przekładnią dwusprzęgłową. Wersja hybrydowa oferuje 154 KM (wersja 2WD) lub 178 KM (wersja e-AWD). Seltos to pierwszy model marki wyposażony w napęd e-AWD, w którym za napęd tylnych kół odpowiada silnik elektryczny, zapewniający precyzyjny rozdział momentu obrotowego i dużą stabilność. Wersja hybrydowa oferuje również technologię Vehicle-to-Load (V2L).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14:paraId="5B69DAE9" w14:textId="77777777" w:rsidR="009C5B0B" w:rsidRPr="00D26E7D" w:rsidRDefault="009C5B0B" w:rsidP="009C5B0B">
      <w:pPr>
        <w:pStyle w:val="Domylne"/>
        <w:spacing w:before="0" w:line="264" w:lineRule="auto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</w:p>
    <w:p w14:paraId="04A16789" w14:textId="21B50FDF" w:rsidR="009C5B0B" w:rsidRPr="00D26E7D" w:rsidRDefault="009C5B0B" w:rsidP="009C5B0B">
      <w:pPr>
        <w:pStyle w:val="Domylne"/>
        <w:spacing w:before="0" w:line="264" w:lineRule="auto"/>
        <w:rPr>
          <w:rFonts w:ascii="Arial" w:eastAsia="Arial" w:hAnsi="Arial" w:cs="Arial"/>
          <w:b/>
          <w:bCs/>
          <w:color w:val="auto"/>
          <w:sz w:val="22"/>
          <w:szCs w:val="22"/>
          <w:shd w:val="clear" w:color="auto" w:fill="FFFFFF"/>
        </w:rPr>
      </w:pPr>
      <w:r w:rsidRPr="00D26E7D">
        <w:rPr>
          <w:rFonts w:ascii="Arial" w:eastAsia="Arial" w:hAnsi="Arial" w:cs="Arial"/>
          <w:b/>
          <w:bCs/>
          <w:color w:val="auto"/>
          <w:sz w:val="22"/>
          <w:szCs w:val="22"/>
          <w:shd w:val="clear" w:color="auto" w:fill="FFFFFF"/>
        </w:rPr>
        <w:t>Kia EV2 i K4 Kombi: gorące nowości w gamie</w:t>
      </w:r>
    </w:p>
    <w:p w14:paraId="14DA3675" w14:textId="3ED58A52" w:rsidR="009C5B0B" w:rsidRPr="00D26E7D" w:rsidRDefault="009C5B0B" w:rsidP="009C5B0B">
      <w:pPr>
        <w:pStyle w:val="Domylne"/>
        <w:spacing w:before="0" w:line="264" w:lineRule="auto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Obok Seltosa, Kia zaprezentuje modele, które w ostatnich tygodniach wzbogaciły ofertę marki. Pierwszym z nich jest EV2 – w pełni elektryczny miejski 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SUV</w:t>
      </w: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o długości zaledwie 4 metrów, który 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oferuje wręcz 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lastRenderedPageBreak/>
        <w:t>gigantyczną przestrzeń w kabinie. Nie tylko ze względu na przestronność wnętrza, ale również łatwość obsługi, nowoczesne rozwiązania z dziedziny łączności i multimediów oraz zasięg, Kia EV2 wyznacza nowy standard w segmencie B-SUV-ów</w:t>
      </w:r>
      <w:r w:rsidR="004A24AC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i </w:t>
      </w: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demokratyz</w:t>
      </w:r>
      <w:r w:rsidR="004A24AC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uje </w:t>
      </w: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mobilność elektryczną w Polsce ceną zaczynającą się od 99 900 zł. </w:t>
      </w:r>
    </w:p>
    <w:p w14:paraId="6BB78F7E" w14:textId="4F84E798" w:rsidR="004A24AC" w:rsidRPr="004A24AC" w:rsidRDefault="004A24AC" w:rsidP="004A24AC">
      <w:pPr>
        <w:pStyle w:val="Domylne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Zaprojektowane, opracowane i produkowane w Europie EV2 oferuje parametry, </w:t>
      </w:r>
      <w:r w:rsidR="005B3610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które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miejskiemu SUV-owi pozwalają pełnić rolę głównego samochodu w gospodarstwie domowym. Akumulatory, które mogą zmagazynować 42,2 kWh lub 61,0 kWh energii elektrycznej, zapewniają zasięg do – odpowiednio –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da-DK"/>
        </w:rPr>
        <w:t xml:space="preserve"> 317 i 453 kilometr</w:t>
      </w:r>
      <w:r w:rsidR="005B3610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da-DK"/>
        </w:rPr>
        <w:t>ów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(w cyklu mieszanym WLTP). </w:t>
      </w:r>
    </w:p>
    <w:p w14:paraId="7C08C563" w14:textId="578458BE" w:rsidR="004A24AC" w:rsidRPr="004A24AC" w:rsidRDefault="004A24AC" w:rsidP="004A24AC">
      <w:pPr>
        <w:pStyle w:val="Domylne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EV2 wykorzystuje instalację o napięciu 400 V z szybkim ładowaniem DC, a także – po raz pierwszy w modelu marki Kia już w momencie premiery – ładowanie AC o mocy 22 kW. Technologie z wyższych segment</w:t>
      </w:r>
      <w:r w:rsidR="005B3610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ów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dostępne w EV2 obejmują m.in. 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it-IT"/>
        </w:rPr>
        <w:t>pot</w:t>
      </w:r>
      <w:r w:rsidR="00984499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it-IT"/>
        </w:rPr>
        <w:t>rójny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ekran systemu multimedialnego, zdalne aktualizacje OTA, możliwość korzystania z usługi 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sv-SE"/>
        </w:rPr>
        <w:t>Kia Upgrades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oraz rozbudowany zestaw system</w:t>
      </w:r>
      <w:r w:rsidR="00984499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ów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asystujących kierowcy (ADAS).</w:t>
      </w:r>
    </w:p>
    <w:p w14:paraId="77896777" w14:textId="1E47F4D0" w:rsidR="004A24AC" w:rsidRPr="004A24AC" w:rsidRDefault="004A24AC" w:rsidP="004A24AC">
      <w:pPr>
        <w:pStyle w:val="Domylne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Komfortowe zestrojenie zawieszenia, dobrą precyzję prowadzenia oraz niski hałas, wibracje i drgania w kabinie dostosowano do </w:t>
      </w:r>
      <w:r w:rsidR="00654BA4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warunków 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europejskich, dzięki czemu Kia EV2 zapewnia cichą i przyjemną jazdę. Funkcjonalność wnętrza poprawiają niezależnie przesuwane tylne siedzenia (w wersji 4-osobowej), pojemność bagażnika wynosi do 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it-IT"/>
        </w:rPr>
        <w:t>40</w:t>
      </w:r>
      <w:r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it-IT"/>
        </w:rPr>
        <w:t>3</w:t>
      </w:r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it-IT"/>
        </w:rPr>
        <w:t xml:space="preserve"> litr</w:t>
      </w:r>
      <w:proofErr w:type="spellStart"/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  <w:lang w:val="es-ES_tradnl"/>
        </w:rPr>
        <w:t>ó</w:t>
      </w:r>
      <w:proofErr w:type="spellEnd"/>
      <w:r w:rsidRPr="004A24AC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w. </w:t>
      </w:r>
    </w:p>
    <w:p w14:paraId="4E1F9AD1" w14:textId="77777777" w:rsidR="009C5B0B" w:rsidRPr="009C5B0B" w:rsidRDefault="009C5B0B" w:rsidP="009C5B0B">
      <w:pPr>
        <w:pStyle w:val="Domylne"/>
        <w:spacing w:before="0" w:line="264" w:lineRule="auto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</w:p>
    <w:p w14:paraId="7738C86B" w14:textId="5EC66F6A" w:rsidR="00D85C17" w:rsidRDefault="009C5B0B" w:rsidP="00D85C17">
      <w:pPr>
        <w:pStyle w:val="Domylne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Drugą nowością jest K4 Kombi, model łączący dynamiczną linię nadwozia z ogromną przestrzenią bagażową</w:t>
      </w:r>
      <w:r w:rsidR="004A24AC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(604 l)</w:t>
      </w: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. </w:t>
      </w:r>
      <w:r w:rsidR="004A24AC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Ze względu na wymiary nadwozia i rozstaw osi, kompaktowe K4 Kombi śmiało może rywalizować pod względem przestronności kabiny i pojemności bagażnika nawet z samochodami o klasę większymi. </w:t>
      </w: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W podstawowej wersji M </w:t>
      </w:r>
      <w:r w:rsidR="004A24AC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kombi </w:t>
      </w: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jest droższ</w:t>
      </w:r>
      <w:r w:rsidR="004A24AC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e</w:t>
      </w:r>
      <w:r w:rsidRPr="009C5B0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od hatchbacka o tylko 6000 zł. </w:t>
      </w:r>
      <w:r w:rsidR="00FB7D77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Wnętrze </w:t>
      </w:r>
      <w:r w:rsidR="00D85C17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K4 </w:t>
      </w:r>
      <w:r w:rsidR="00FB7D77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K</w:t>
      </w:r>
      <w:r w:rsidR="00D85C17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ombi kontynuuje koncepcję znaną z hatchbacka – panoramiczny wyświetlacz integruje 12,3-calowy zestaw cyfrowych wskaźnik</w:t>
      </w:r>
      <w:r w:rsidR="00FB7D77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ów</w:t>
      </w:r>
      <w:r w:rsidR="00D85C17" w:rsidRPr="00D26E7D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, 5,3-calowy dotykowy ekran sterowania klimatyzacją oraz 12,3-calowy ekran systemu multimedialnego, wspieranych przez Connected Car Navigation Cockpit (ccNC).</w:t>
      </w:r>
    </w:p>
    <w:p w14:paraId="1C877EDD" w14:textId="77777777" w:rsidR="00F2453B" w:rsidRDefault="00F2453B" w:rsidP="00D85C17">
      <w:pPr>
        <w:pStyle w:val="Domylne"/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</w:p>
    <w:p w14:paraId="36A0DB4B" w14:textId="5DCD1C2B" w:rsidR="00F2453B" w:rsidRDefault="00F2453B" w:rsidP="00F2453B">
      <w:pPr>
        <w:pStyle w:val="Domylne"/>
        <w:spacing w:before="0" w:after="281" w:line="276" w:lineRule="auto"/>
        <w:rPr>
          <w:rFonts w:ascii="Arial" w:hAnsi="Arial"/>
          <w:sz w:val="22"/>
          <w:szCs w:val="22"/>
        </w:rPr>
      </w:pPr>
      <w:r w:rsidRPr="008B45F2">
        <w:rPr>
          <w:rStyle w:val="Brak"/>
          <w:rFonts w:ascii="Arial" w:hAnsi="Arial"/>
          <w:sz w:val="22"/>
          <w:szCs w:val="22"/>
        </w:rPr>
        <w:t>Kia K4 Kombi jest oferowana z dwoma silnikami benzynowymi do wyboru, o mocy od 115 KM do 180 KM.</w:t>
      </w:r>
      <w:r w:rsidR="00063F5F">
        <w:rPr>
          <w:rStyle w:val="Brak"/>
          <w:rFonts w:ascii="Arial" w:hAnsi="Arial"/>
          <w:sz w:val="22"/>
          <w:szCs w:val="22"/>
        </w:rPr>
        <w:t xml:space="preserve"> </w:t>
      </w:r>
      <w:r w:rsidRPr="008B45F2">
        <w:rPr>
          <w:rFonts w:ascii="Arial" w:hAnsi="Arial"/>
          <w:sz w:val="22"/>
          <w:szCs w:val="22"/>
        </w:rPr>
        <w:t>Oferta jednostek napędowych rozpoczyna się od benzynowego silnika 1.0 T-GDI</w:t>
      </w:r>
      <w:r>
        <w:rPr>
          <w:rFonts w:ascii="Arial" w:hAnsi="Arial"/>
          <w:sz w:val="22"/>
          <w:szCs w:val="22"/>
        </w:rPr>
        <w:t xml:space="preserve"> (115 KM)</w:t>
      </w:r>
      <w:r w:rsidRPr="008B45F2">
        <w:rPr>
          <w:rFonts w:ascii="Arial" w:hAnsi="Arial"/>
          <w:sz w:val="22"/>
          <w:szCs w:val="22"/>
        </w:rPr>
        <w:t>, który współpracuje z sześciobiegową przekładnią mechaniczną. Silnik 1.6 T-GDI</w:t>
      </w:r>
      <w:r>
        <w:rPr>
          <w:rFonts w:ascii="Arial" w:hAnsi="Arial"/>
          <w:sz w:val="22"/>
          <w:szCs w:val="22"/>
        </w:rPr>
        <w:t xml:space="preserve"> (150 lub 180 KM)</w:t>
      </w:r>
      <w:r w:rsidRPr="008B45F2">
        <w:rPr>
          <w:rFonts w:ascii="Arial" w:hAnsi="Arial"/>
          <w:sz w:val="22"/>
          <w:szCs w:val="22"/>
        </w:rPr>
        <w:t xml:space="preserve"> jest dostępny wyłącznie z 7-biegową przekładnią o dwóch sprzęgłach. Jeszcze w 2026 roku do gamy układów napędowych K4 Kombi dołączy </w:t>
      </w:r>
      <w:r>
        <w:rPr>
          <w:rFonts w:ascii="Arial" w:hAnsi="Arial"/>
          <w:sz w:val="22"/>
          <w:szCs w:val="22"/>
        </w:rPr>
        <w:t xml:space="preserve">wysoce wydajny napęd </w:t>
      </w:r>
      <w:r w:rsidRPr="008B45F2">
        <w:rPr>
          <w:rFonts w:ascii="Arial" w:hAnsi="Arial"/>
          <w:sz w:val="22"/>
          <w:szCs w:val="22"/>
        </w:rPr>
        <w:t>hybrydow</w:t>
      </w:r>
      <w:r>
        <w:rPr>
          <w:rFonts w:ascii="Arial" w:hAnsi="Arial"/>
          <w:sz w:val="22"/>
          <w:szCs w:val="22"/>
        </w:rPr>
        <w:t>y</w:t>
      </w:r>
      <w:r w:rsidRPr="008B45F2">
        <w:rPr>
          <w:rFonts w:ascii="Arial" w:hAnsi="Arial"/>
          <w:sz w:val="22"/>
          <w:szCs w:val="22"/>
        </w:rPr>
        <w:t>.</w:t>
      </w:r>
    </w:p>
    <w:p w14:paraId="4252728F" w14:textId="2C616EFE" w:rsidR="00D85C17" w:rsidRDefault="00063F5F">
      <w:pPr>
        <w:pStyle w:val="Domylne"/>
        <w:spacing w:before="0" w:after="240" w:line="264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Bogate wyposażenie K4 Kombi może obejmować m.in. asystenta jazdy po autostradzie, system monitorowania martwego pola widzenia w lusterkach z funkcją wyświetlania obrazu na cyfrowym zestawie wskaźników, cyfrowy kluczyk, podgrzewane i wentylowane fotele i system kamer monitorujących otoczenie wokół samochodu. Dzięki asystentowi głosowemu opartemu na sztucznej inteligencji kierowcy mogą sterować funkcjami auta lub uzyskać informacje – w tym pomoc na temat obsługi czy lokalne rekomendacje. W zakresie rozrywki i personalizacji usługi </w:t>
      </w:r>
      <w:r w:rsidRPr="00AB5629">
        <w:rPr>
          <w:rFonts w:ascii="Arial" w:hAnsi="Arial"/>
          <w:sz w:val="22"/>
          <w:szCs w:val="22"/>
        </w:rPr>
        <w:t>Kia Connect umo</w:t>
      </w:r>
      <w:r>
        <w:rPr>
          <w:rFonts w:ascii="Arial" w:hAnsi="Arial"/>
          <w:sz w:val="22"/>
          <w:szCs w:val="22"/>
        </w:rPr>
        <w:t>żliwiają dostęp do popularnych serwis</w:t>
      </w:r>
      <w:r w:rsidR="00801445">
        <w:rPr>
          <w:rFonts w:ascii="Arial" w:hAnsi="Arial"/>
          <w:sz w:val="22"/>
          <w:szCs w:val="22"/>
        </w:rPr>
        <w:t>ów</w:t>
      </w:r>
      <w:r>
        <w:rPr>
          <w:rFonts w:ascii="Arial" w:hAnsi="Arial"/>
          <w:sz w:val="22"/>
          <w:szCs w:val="22"/>
        </w:rPr>
        <w:t xml:space="preserve"> streamingowych, takich jak Netflix, Disney+ i YouTube.</w:t>
      </w:r>
      <w:r w:rsidR="00D85C17">
        <w:rPr>
          <w:rFonts w:ascii="Arial" w:hAnsi="Arial"/>
          <w:sz w:val="22"/>
          <w:szCs w:val="22"/>
        </w:rPr>
        <w:t xml:space="preserve"> </w:t>
      </w:r>
    </w:p>
    <w:p w14:paraId="28DBEA5B" w14:textId="37E843AC" w:rsidR="008C31BD" w:rsidRPr="00D85C17" w:rsidRDefault="00D85C17">
      <w:pPr>
        <w:pStyle w:val="Domylne"/>
        <w:spacing w:before="0" w:after="240" w:line="264" w:lineRule="auto"/>
        <w:rPr>
          <w:rFonts w:ascii="Arial" w:eastAsia="Arial" w:hAnsi="Arial" w:cs="Arial"/>
          <w:b/>
          <w:bCs/>
          <w:sz w:val="22"/>
          <w:szCs w:val="22"/>
        </w:rPr>
      </w:pPr>
      <w:r w:rsidRPr="00D85C17">
        <w:rPr>
          <w:rFonts w:ascii="Arial" w:hAnsi="Arial"/>
          <w:b/>
          <w:bCs/>
          <w:sz w:val="22"/>
          <w:szCs w:val="22"/>
        </w:rPr>
        <w:t>Pełna gama modelowa i eksperckie wsparcie</w:t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D85C17">
        <w:rPr>
          <w:rFonts w:ascii="Arial" w:hAnsi="Arial"/>
          <w:sz w:val="22"/>
          <w:szCs w:val="22"/>
        </w:rPr>
        <w:t xml:space="preserve">Bogata ekspozycja w Poznaniu obejmie niemal pełną gamę modelową marki. Odwiedzający stoisko będą </w:t>
      </w:r>
      <w:r w:rsidRPr="00D85C17">
        <w:rPr>
          <w:rFonts w:ascii="Arial" w:hAnsi="Arial"/>
          <w:sz w:val="22"/>
          <w:szCs w:val="22"/>
        </w:rPr>
        <w:lastRenderedPageBreak/>
        <w:t>mogli zobaczyć m.in. model</w:t>
      </w:r>
      <w:r>
        <w:rPr>
          <w:rFonts w:ascii="Arial" w:hAnsi="Arial"/>
          <w:sz w:val="22"/>
          <w:szCs w:val="22"/>
        </w:rPr>
        <w:t>e:</w:t>
      </w:r>
      <w:r w:rsidRPr="00D85C17">
        <w:rPr>
          <w:rFonts w:ascii="Arial" w:hAnsi="Arial"/>
          <w:sz w:val="22"/>
          <w:szCs w:val="22"/>
        </w:rPr>
        <w:t xml:space="preserve"> Stonic po face liftingu, Sportage w nowej wersji Black Edition, a także pełne portfolio samochodów elektrycznych, w tym modele EV3, EV4 oraz EV5. Marka zaprezentuje również osobową wersję PV5, będącego przedstawicielem nowatorskiej linii </w:t>
      </w:r>
      <w:r>
        <w:rPr>
          <w:rFonts w:ascii="Arial" w:hAnsi="Arial"/>
          <w:sz w:val="22"/>
          <w:szCs w:val="22"/>
        </w:rPr>
        <w:t xml:space="preserve">samochodów użytkowych </w:t>
      </w:r>
      <w:r w:rsidRPr="00D85C17">
        <w:rPr>
          <w:rFonts w:ascii="Arial" w:hAnsi="Arial"/>
          <w:sz w:val="22"/>
          <w:szCs w:val="22"/>
        </w:rPr>
        <w:t>PBV</w:t>
      </w:r>
      <w:r>
        <w:rPr>
          <w:rFonts w:ascii="Arial" w:hAnsi="Arial"/>
          <w:sz w:val="22"/>
          <w:szCs w:val="22"/>
        </w:rPr>
        <w:t>.</w:t>
      </w:r>
    </w:p>
    <w:p w14:paraId="56352714" w14:textId="77777777" w:rsidR="00D26E7D" w:rsidRDefault="00D26E7D">
      <w:pPr>
        <w:pStyle w:val="Domylne"/>
        <w:spacing w:before="0" w:line="264" w:lineRule="auto"/>
        <w:rPr>
          <w:rFonts w:ascii="Arial" w:hAnsi="Arial"/>
          <w:sz w:val="22"/>
          <w:szCs w:val="22"/>
          <w:shd w:val="clear" w:color="auto" w:fill="FFFFFF"/>
        </w:rPr>
      </w:pPr>
      <w:r w:rsidRPr="00D26E7D">
        <w:rPr>
          <w:rFonts w:ascii="Arial" w:hAnsi="Arial"/>
          <w:sz w:val="22"/>
          <w:szCs w:val="22"/>
          <w:shd w:val="clear" w:color="auto" w:fill="FFFFFF"/>
        </w:rPr>
        <w:t xml:space="preserve">Realizacja tak dużego przedsięwzięcia oraz profesjonalna obsługa zwiedzających możliwa jest dzięki zaangażowaniu i wsparciu czołowych poznańskich dealerów marki Kia: firm Delik, Lee Motors, Marvel oraz Pol-Car. Przedstawiciele tych salonów będą obecni na miejscu, aby udzielać szczegółowych informacji technicznych oraz przedstawiać aktualne oferty finansowania. </w:t>
      </w:r>
    </w:p>
    <w:p w14:paraId="514D08F2" w14:textId="77777777" w:rsidR="00D26E7D" w:rsidRDefault="00D26E7D">
      <w:pPr>
        <w:pStyle w:val="Domylne"/>
        <w:spacing w:before="0" w:line="264" w:lineRule="auto"/>
        <w:rPr>
          <w:rFonts w:ascii="Arial" w:hAnsi="Arial"/>
          <w:sz w:val="22"/>
          <w:szCs w:val="22"/>
          <w:shd w:val="clear" w:color="auto" w:fill="FFFFFF"/>
        </w:rPr>
      </w:pPr>
    </w:p>
    <w:p w14:paraId="721D1582" w14:textId="77777777" w:rsidR="00D26E7D" w:rsidRDefault="00D26E7D">
      <w:pPr>
        <w:pStyle w:val="Domylne"/>
        <w:spacing w:before="0" w:line="264" w:lineRule="auto"/>
        <w:rPr>
          <w:rFonts w:ascii="Arial" w:hAnsi="Arial"/>
          <w:sz w:val="22"/>
          <w:szCs w:val="22"/>
          <w:shd w:val="clear" w:color="auto" w:fill="FFFFFF"/>
        </w:rPr>
      </w:pPr>
      <w:r w:rsidRPr="00D26E7D">
        <w:rPr>
          <w:rFonts w:ascii="Arial" w:hAnsi="Arial"/>
          <w:sz w:val="22"/>
          <w:szCs w:val="22"/>
          <w:shd w:val="clear" w:color="auto" w:fill="FFFFFF"/>
        </w:rPr>
        <w:t xml:space="preserve">Serdecznie zapraszamy na konferencję prasową, która odbędzie się w pierwszym dniu targów, 23 kwietnia o godzinie 13:15 w hali nr 5. </w:t>
      </w:r>
    </w:p>
    <w:p w14:paraId="020FD5E8" w14:textId="77777777" w:rsidR="00D26E7D" w:rsidRDefault="00D26E7D">
      <w:pPr>
        <w:pStyle w:val="Domylne"/>
        <w:spacing w:before="0" w:line="264" w:lineRule="auto"/>
        <w:rPr>
          <w:rFonts w:ascii="Arial" w:hAnsi="Arial"/>
          <w:sz w:val="22"/>
          <w:szCs w:val="22"/>
          <w:shd w:val="clear" w:color="auto" w:fill="FFFFFF"/>
        </w:rPr>
      </w:pPr>
    </w:p>
    <w:p w14:paraId="4B00750A" w14:textId="60CF0C18" w:rsidR="00D26E7D" w:rsidRPr="00D26E7D" w:rsidRDefault="00D26E7D">
      <w:pPr>
        <w:pStyle w:val="Domylne"/>
        <w:spacing w:before="0" w:line="264" w:lineRule="auto"/>
        <w:rPr>
          <w:rFonts w:ascii="Arial" w:hAnsi="Arial"/>
          <w:sz w:val="22"/>
          <w:szCs w:val="22"/>
          <w:shd w:val="clear" w:color="auto" w:fill="FFFFFF"/>
        </w:rPr>
      </w:pPr>
      <w:r w:rsidRPr="00D26E7D">
        <w:rPr>
          <w:rFonts w:ascii="Arial" w:hAnsi="Arial"/>
          <w:sz w:val="22"/>
          <w:szCs w:val="22"/>
          <w:shd w:val="clear" w:color="auto" w:fill="FFFFFF"/>
        </w:rPr>
        <w:t xml:space="preserve">Więcej informacji na temat tegorocznej edycji Poznań Motor Show można znaleźć na oficjalnej stronie organizatora pod adresem </w:t>
      </w:r>
      <w:hyperlink r:id="rId11" w:tgtFrame="_blank" w:history="1">
        <w:r w:rsidRPr="00D26E7D">
          <w:rPr>
            <w:rStyle w:val="Hipercze"/>
            <w:rFonts w:ascii="Arial" w:hAnsi="Arial"/>
            <w:sz w:val="22"/>
            <w:szCs w:val="22"/>
            <w:shd w:val="clear" w:color="auto" w:fill="FFFFFF"/>
          </w:rPr>
          <w:t>https://motorshow.pl</w:t>
        </w:r>
      </w:hyperlink>
      <w:r w:rsidRPr="00D26E7D">
        <w:rPr>
          <w:rFonts w:ascii="Arial" w:hAnsi="Arial"/>
          <w:sz w:val="22"/>
          <w:szCs w:val="22"/>
          <w:shd w:val="clear" w:color="auto" w:fill="FFFFFF"/>
        </w:rPr>
        <w:t>.</w:t>
      </w:r>
    </w:p>
    <w:p w14:paraId="5F09F1A6" w14:textId="77777777" w:rsidR="00D26E7D" w:rsidRPr="00D26E7D" w:rsidRDefault="00D26E7D">
      <w:pPr>
        <w:pStyle w:val="Domylne"/>
        <w:spacing w:before="0" w:line="264" w:lineRule="auto"/>
        <w:rPr>
          <w:rFonts w:ascii="Arial" w:hAnsi="Arial"/>
          <w:sz w:val="22"/>
          <w:szCs w:val="22"/>
          <w:shd w:val="clear" w:color="auto" w:fill="FFFFFF"/>
        </w:rPr>
      </w:pPr>
    </w:p>
    <w:p w14:paraId="19E5E806" w14:textId="77777777" w:rsidR="008C31BD" w:rsidRDefault="008C31BD">
      <w:pPr>
        <w:pStyle w:val="Domylne"/>
        <w:spacing w:before="0" w:line="264" w:lineRule="auto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p w14:paraId="2402DF7C" w14:textId="77777777" w:rsidR="008C31BD" w:rsidRDefault="00063F5F">
      <w:pPr>
        <w:pStyle w:val="Domylne"/>
        <w:spacing w:before="0" w:after="240" w:line="264" w:lineRule="auto"/>
        <w:jc w:val="center"/>
      </w:pPr>
      <w:hyperlink r:id="rId12" w:history="1">
        <w:r>
          <w:rPr>
            <w:rStyle w:val="Hyperlink2"/>
          </w:rPr>
          <w:t>www.kia.com</w:t>
        </w:r>
      </w:hyperlink>
    </w:p>
    <w:p w14:paraId="3C3F303B" w14:textId="77777777" w:rsidR="00D85C17" w:rsidRDefault="00D85C17">
      <w:pPr>
        <w:pStyle w:val="Domylne"/>
        <w:spacing w:before="0" w:after="240" w:line="264" w:lineRule="auto"/>
        <w:jc w:val="center"/>
      </w:pPr>
    </w:p>
    <w:p w14:paraId="6D84F506" w14:textId="77777777" w:rsidR="00D85C17" w:rsidRDefault="00D85C17">
      <w:pPr>
        <w:pStyle w:val="Domylne"/>
        <w:spacing w:before="0" w:after="240" w:line="264" w:lineRule="auto"/>
        <w:jc w:val="center"/>
      </w:pPr>
    </w:p>
    <w:sectPr w:rsidR="00D85C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694" w:right="720" w:bottom="720" w:left="72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1585" w14:textId="77777777" w:rsidR="006C0779" w:rsidRDefault="006C0779">
      <w:r>
        <w:separator/>
      </w:r>
    </w:p>
  </w:endnote>
  <w:endnote w:type="continuationSeparator" w:id="0">
    <w:p w14:paraId="186A2410" w14:textId="77777777" w:rsidR="006C0779" w:rsidRDefault="006C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4496" w14:textId="376974A4" w:rsidR="00D26E7D" w:rsidRDefault="00D26E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E0AD" w14:textId="0F9C2E64" w:rsidR="008C31BD" w:rsidRDefault="00063F5F">
    <w:pPr>
      <w:pStyle w:val="Nagwek"/>
      <w:jc w:val="righ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286" w14:textId="0C758C25" w:rsidR="00D26E7D" w:rsidRDefault="00D26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449E" w14:textId="77777777" w:rsidR="006C0779" w:rsidRDefault="006C0779">
      <w:r>
        <w:separator/>
      </w:r>
    </w:p>
  </w:footnote>
  <w:footnote w:type="continuationSeparator" w:id="0">
    <w:p w14:paraId="05EB5EA1" w14:textId="77777777" w:rsidR="006C0779" w:rsidRDefault="006C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A2CB" w14:textId="42717E01" w:rsidR="00D26E7D" w:rsidRDefault="00D26E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30EC" w14:textId="3F367B60" w:rsidR="008C31BD" w:rsidRDefault="008C31BD">
    <w:pPr>
      <w:pStyle w:val="TreA"/>
      <w:tabs>
        <w:tab w:val="left" w:pos="2840"/>
      </w:tabs>
      <w:spacing w:line="240" w:lineRule="auto"/>
      <w:jc w:val="right"/>
      <w:rPr>
        <w:rFonts w:ascii="Arial Black" w:hAnsi="Arial Black"/>
        <w:color w:val="EA0029"/>
        <w:sz w:val="24"/>
        <w:szCs w:val="24"/>
        <w:u w:color="EA0029"/>
        <w:lang w:val="en-US"/>
      </w:rPr>
    </w:pPr>
  </w:p>
  <w:p w14:paraId="639A8CAC" w14:textId="77777777" w:rsidR="008C31BD" w:rsidRDefault="00063F5F">
    <w:pPr>
      <w:pStyle w:val="TreA"/>
      <w:tabs>
        <w:tab w:val="left" w:pos="2840"/>
      </w:tabs>
      <w:spacing w:line="240" w:lineRule="auto"/>
      <w:jc w:val="right"/>
      <w:rPr>
        <w:rFonts w:ascii="Arial Black" w:eastAsia="Arial Black" w:hAnsi="Arial Black" w:cs="Arial Black"/>
        <w:color w:val="EA0029"/>
        <w:sz w:val="56"/>
        <w:szCs w:val="56"/>
        <w:u w:color="EA0029"/>
      </w:rPr>
    </w:pPr>
    <w:r>
      <w:rPr>
        <w:rFonts w:ascii="Arial Black" w:hAnsi="Arial Black"/>
        <w:color w:val="EA0029"/>
        <w:sz w:val="56"/>
        <w:szCs w:val="56"/>
        <w:u w:color="EA0029"/>
        <w:lang w:val="de-DE"/>
      </w:rPr>
      <w:t>INFORMACJA</w:t>
    </w:r>
  </w:p>
  <w:p w14:paraId="3B139281" w14:textId="77777777" w:rsidR="008C31BD" w:rsidRDefault="00063F5F">
    <w:pPr>
      <w:pStyle w:val="Nagwek"/>
      <w:tabs>
        <w:tab w:val="clear" w:pos="4513"/>
        <w:tab w:val="clear" w:pos="90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40" w:lineRule="auto"/>
      <w:jc w:val="right"/>
    </w:pPr>
    <w:r>
      <w:rPr>
        <w:rFonts w:ascii="Arial Black" w:hAnsi="Arial Black"/>
        <w:color w:val="EA0029"/>
        <w:sz w:val="56"/>
        <w:szCs w:val="56"/>
        <w:u w:color="EA0029"/>
        <w:lang w:val="de-DE"/>
        <w14:textOutline w14:w="12700" w14:cap="flat" w14:cmpd="sng" w14:algn="ctr">
          <w14:noFill/>
          <w14:prstDash w14:val="solid"/>
          <w14:miter w14:lim="400000"/>
        </w14:textOutline>
      </w:rPr>
      <w:t>PRASOWA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FD46" w14:textId="0465B451" w:rsidR="00D26E7D" w:rsidRDefault="00D26E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649B"/>
    <w:multiLevelType w:val="hybridMultilevel"/>
    <w:tmpl w:val="B9EAC3FA"/>
    <w:styleLink w:val="Zaimportowanystyl1"/>
    <w:lvl w:ilvl="0" w:tplc="E97CE4EA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F60084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88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D40582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E6285C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76EA0C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1646FE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C4678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4580" w:hanging="2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D8DFAA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F6B470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DD5634"/>
    <w:multiLevelType w:val="hybridMultilevel"/>
    <w:tmpl w:val="B9EAC3FA"/>
    <w:numStyleLink w:val="Zaimportowanystyl1"/>
  </w:abstractNum>
  <w:num w:numId="1" w16cid:durableId="991450975">
    <w:abstractNumId w:val="0"/>
  </w:num>
  <w:num w:numId="2" w16cid:durableId="195579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BD"/>
    <w:rsid w:val="00063F5F"/>
    <w:rsid w:val="000D2B9C"/>
    <w:rsid w:val="0035176A"/>
    <w:rsid w:val="00401DCA"/>
    <w:rsid w:val="004A24AC"/>
    <w:rsid w:val="005B3610"/>
    <w:rsid w:val="005D1159"/>
    <w:rsid w:val="00654BA4"/>
    <w:rsid w:val="006C0779"/>
    <w:rsid w:val="006F6E7B"/>
    <w:rsid w:val="00702A50"/>
    <w:rsid w:val="00762D9B"/>
    <w:rsid w:val="00801445"/>
    <w:rsid w:val="00885EFB"/>
    <w:rsid w:val="008C31BD"/>
    <w:rsid w:val="0090324B"/>
    <w:rsid w:val="00984499"/>
    <w:rsid w:val="009C5B0B"/>
    <w:rsid w:val="00AB5629"/>
    <w:rsid w:val="00CE05B2"/>
    <w:rsid w:val="00D26E7D"/>
    <w:rsid w:val="00D85C17"/>
    <w:rsid w:val="00F2453B"/>
    <w:rsid w:val="00FB7D77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2631"/>
  <w15:docId w15:val="{C0118821-DA8D-40A2-892A-1C02489B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tabs>
        <w:tab w:val="center" w:pos="4513"/>
        <w:tab w:val="right" w:pos="9026"/>
      </w:tabs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outline w:val="0"/>
      <w:color w:val="0000FF"/>
      <w:sz w:val="12"/>
      <w:szCs w:val="1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Brak"/>
    <w:rPr>
      <w:outline w:val="0"/>
      <w:color w:val="0563C1"/>
      <w:sz w:val="20"/>
      <w:szCs w:val="20"/>
      <w:u w:val="single" w:color="0563C1"/>
      <w:shd w:val="clear" w:color="auto" w:fill="FFFFFF"/>
      <w:lang w:val="en-US"/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TML-wstpniesformatowany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2">
    <w:name w:val="Hyperlink.2"/>
    <w:basedOn w:val="Brak"/>
    <w:rPr>
      <w:rFonts w:ascii="Arial" w:eastAsia="Arial" w:hAnsi="Arial" w:cs="Arial"/>
      <w:outline w:val="0"/>
      <w:color w:val="0000FF"/>
      <w:sz w:val="22"/>
      <w:szCs w:val="2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C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26E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ko-KR"/>
    </w:rPr>
  </w:style>
  <w:style w:type="paragraph" w:styleId="Stopka">
    <w:name w:val="footer"/>
    <w:basedOn w:val="Normalny"/>
    <w:link w:val="StopkaZnak"/>
    <w:uiPriority w:val="99"/>
    <w:unhideWhenUsed/>
    <w:rsid w:val="00D26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E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rzesak@kia.com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nika.krzesak@kia.com.pl" TargetMode="External"/><Relationship Id="rId12" Type="http://schemas.openxmlformats.org/officeDocument/2006/relationships/hyperlink" Target="http://www.kia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torshow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ress-eu.kia.com/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984</Words>
  <Characters>6097</Characters>
  <Application>Microsoft Office Word</Application>
  <DocSecurity>0</DocSecurity>
  <Lines>102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Krzesak, Monika</dc:creator>
  <cp:lastModifiedBy>Krzesak, Monika</cp:lastModifiedBy>
  <cp:revision>15</cp:revision>
  <dcterms:created xsi:type="dcterms:W3CDTF">2026-04-20T09:10:00Z</dcterms:created>
  <dcterms:modified xsi:type="dcterms:W3CDTF">2026-04-20T10:30:00Z</dcterms:modified>
</cp:coreProperties>
</file>